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8B" w:rsidRPr="00B55BE4" w:rsidRDefault="00FB64A5" w:rsidP="0021628B">
      <w:pPr>
        <w:pStyle w:val="a3"/>
        <w:widowControl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6120130" cy="10117410"/>
            <wp:effectExtent l="19050" t="0" r="0" b="0"/>
            <wp:docPr id="1" name="Рисунок 1" descr="K:\2017\документы\сайт\Рабочие программы\программы\9 класс\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7\документы\сайт\Рабочие программы\программы\9 класс\рус.jpg"/>
                    <pic:cNvPicPr>
                      <a:picLocks noChangeAspect="1" noChangeArrowheads="1"/>
                    </pic:cNvPicPr>
                  </pic:nvPicPr>
                  <pic:blipFill>
                    <a:blip r:embed="rId7" cstate="print"/>
                    <a:srcRect/>
                    <a:stretch>
                      <a:fillRect/>
                    </a:stretch>
                  </pic:blipFill>
                  <pic:spPr bwMode="auto">
                    <a:xfrm>
                      <a:off x="0" y="0"/>
                      <a:ext cx="6120130" cy="10117410"/>
                    </a:xfrm>
                    <a:prstGeom prst="rect">
                      <a:avLst/>
                    </a:prstGeom>
                    <a:noFill/>
                    <a:ln w="9525">
                      <a:noFill/>
                      <a:miter lim="800000"/>
                      <a:headEnd/>
                      <a:tailEnd/>
                    </a:ln>
                  </pic:spPr>
                </pic:pic>
              </a:graphicData>
            </a:graphic>
          </wp:inline>
        </w:drawing>
      </w:r>
      <w:r w:rsidR="0021628B" w:rsidRPr="00B55BE4">
        <w:rPr>
          <w:rFonts w:ascii="Times New Roman" w:hAnsi="Times New Roman"/>
          <w:b/>
          <w:sz w:val="24"/>
          <w:szCs w:val="24"/>
        </w:rPr>
        <w:lastRenderedPageBreak/>
        <w:t>ТРЕБОВАНИЯ К УРОВНЮ ПОДГОТОВКИ</w:t>
      </w:r>
    </w:p>
    <w:p w:rsidR="0021628B" w:rsidRPr="00B55BE4" w:rsidRDefault="0021628B" w:rsidP="0021628B">
      <w:pPr>
        <w:pStyle w:val="a7"/>
        <w:rPr>
          <w:b/>
          <w:sz w:val="24"/>
          <w:szCs w:val="24"/>
        </w:rPr>
      </w:pPr>
      <w:r w:rsidRPr="00B55BE4">
        <w:rPr>
          <w:b/>
          <w:sz w:val="24"/>
          <w:szCs w:val="24"/>
        </w:rPr>
        <w:t xml:space="preserve">Учащиеся должны: </w:t>
      </w:r>
    </w:p>
    <w:p w:rsidR="0021628B" w:rsidRPr="00B55BE4" w:rsidRDefault="0021628B" w:rsidP="0021628B">
      <w:pPr>
        <w:pStyle w:val="a7"/>
        <w:rPr>
          <w:b/>
          <w:sz w:val="24"/>
          <w:szCs w:val="24"/>
        </w:rPr>
      </w:pPr>
      <w:r w:rsidRPr="00B55BE4">
        <w:rPr>
          <w:b/>
          <w:sz w:val="24"/>
          <w:szCs w:val="24"/>
        </w:rPr>
        <w:t>Знать/понимать</w:t>
      </w:r>
      <w:r w:rsidRPr="00B55BE4">
        <w:rPr>
          <w:sz w:val="24"/>
          <w:szCs w:val="24"/>
        </w:rPr>
        <w:t xml:space="preserve">  </w:t>
      </w:r>
    </w:p>
    <w:p w:rsidR="0021628B" w:rsidRPr="00B55BE4" w:rsidRDefault="0021628B" w:rsidP="0021628B">
      <w:pPr>
        <w:pStyle w:val="a7"/>
        <w:rPr>
          <w:sz w:val="24"/>
          <w:szCs w:val="24"/>
        </w:rPr>
      </w:pPr>
      <w:r w:rsidRPr="00B55BE4">
        <w:rPr>
          <w:sz w:val="24"/>
          <w:szCs w:val="24"/>
        </w:rPr>
        <w:t xml:space="preserve">определения основных изученных в 9 классе языковых явлений, </w:t>
      </w:r>
      <w:proofErr w:type="spellStart"/>
      <w:r w:rsidRPr="00B55BE4">
        <w:rPr>
          <w:sz w:val="24"/>
          <w:szCs w:val="24"/>
        </w:rPr>
        <w:t>речеведческих</w:t>
      </w:r>
      <w:proofErr w:type="spellEnd"/>
      <w:r w:rsidRPr="00B55BE4">
        <w:rPr>
          <w:sz w:val="24"/>
          <w:szCs w:val="24"/>
        </w:rPr>
        <w:t xml:space="preserve"> понятий, орфографических и пунктуационных правил, обосновывать свои ответы, приводя нужные примеры.</w:t>
      </w:r>
    </w:p>
    <w:p w:rsidR="0021628B" w:rsidRPr="00B55BE4" w:rsidRDefault="0021628B" w:rsidP="0021628B">
      <w:pPr>
        <w:pStyle w:val="a7"/>
        <w:rPr>
          <w:sz w:val="24"/>
          <w:szCs w:val="24"/>
        </w:rPr>
      </w:pPr>
      <w:r w:rsidRPr="00B55BE4">
        <w:rPr>
          <w:b/>
          <w:sz w:val="24"/>
          <w:szCs w:val="24"/>
        </w:rPr>
        <w:t>Уметь</w:t>
      </w:r>
      <w:r w:rsidRPr="00B55BE4">
        <w:rPr>
          <w:sz w:val="24"/>
          <w:szCs w:val="24"/>
        </w:rPr>
        <w:t>:</w:t>
      </w:r>
    </w:p>
    <w:p w:rsidR="0021628B" w:rsidRPr="00B55BE4" w:rsidRDefault="0021628B" w:rsidP="0021628B">
      <w:pPr>
        <w:pStyle w:val="a7"/>
        <w:rPr>
          <w:b/>
          <w:sz w:val="24"/>
          <w:szCs w:val="24"/>
        </w:rPr>
      </w:pPr>
      <w:r w:rsidRPr="00B55BE4">
        <w:rPr>
          <w:b/>
          <w:sz w:val="24"/>
          <w:szCs w:val="24"/>
        </w:rPr>
        <w:t>РЕЧЕВАЯ ДЕЯТЕЛЬНОСТЬ:</w:t>
      </w:r>
    </w:p>
    <w:p w:rsidR="0021628B" w:rsidRPr="00B55BE4" w:rsidRDefault="0021628B" w:rsidP="0021628B">
      <w:pPr>
        <w:pStyle w:val="a7"/>
        <w:rPr>
          <w:sz w:val="24"/>
          <w:szCs w:val="24"/>
          <w:u w:val="single"/>
        </w:rPr>
      </w:pPr>
      <w:r w:rsidRPr="00B55BE4">
        <w:rPr>
          <w:sz w:val="24"/>
          <w:szCs w:val="24"/>
          <w:u w:val="single"/>
        </w:rPr>
        <w:t>АУДИРОВАНИЕ:</w:t>
      </w:r>
    </w:p>
    <w:p w:rsidR="0021628B" w:rsidRPr="00B55BE4" w:rsidRDefault="0021628B" w:rsidP="0021628B">
      <w:pPr>
        <w:pStyle w:val="a7"/>
        <w:rPr>
          <w:sz w:val="24"/>
          <w:szCs w:val="24"/>
        </w:rPr>
      </w:pPr>
      <w:r w:rsidRPr="00B55BE4">
        <w:rPr>
          <w:sz w:val="24"/>
          <w:szCs w:val="24"/>
        </w:rPr>
        <w:t>- дифференцировать главную и второстепенную информацию, известную и неизвестную информацию прослушанного текста;</w:t>
      </w:r>
    </w:p>
    <w:p w:rsidR="0021628B" w:rsidRPr="00B55BE4" w:rsidRDefault="0021628B" w:rsidP="0021628B">
      <w:pPr>
        <w:pStyle w:val="a7"/>
        <w:rPr>
          <w:sz w:val="24"/>
          <w:szCs w:val="24"/>
        </w:rPr>
      </w:pPr>
      <w:r w:rsidRPr="00B55BE4">
        <w:rPr>
          <w:sz w:val="24"/>
          <w:szCs w:val="24"/>
        </w:rPr>
        <w:t>- фиксировать информацию прослушанного текста в виде тезисного плана, полного и сжатого пересказа;</w:t>
      </w:r>
    </w:p>
    <w:p w:rsidR="0021628B" w:rsidRPr="00B55BE4" w:rsidRDefault="0021628B" w:rsidP="0021628B">
      <w:pPr>
        <w:pStyle w:val="a7"/>
        <w:rPr>
          <w:sz w:val="24"/>
          <w:szCs w:val="24"/>
        </w:rPr>
      </w:pPr>
      <w:r w:rsidRPr="00B55BE4">
        <w:rPr>
          <w:sz w:val="24"/>
          <w:szCs w:val="24"/>
        </w:rPr>
        <w:t xml:space="preserve">- определять принадлежность </w:t>
      </w:r>
      <w:proofErr w:type="spellStart"/>
      <w:r w:rsidRPr="00B55BE4">
        <w:rPr>
          <w:sz w:val="24"/>
          <w:szCs w:val="24"/>
        </w:rPr>
        <w:t>аудируемого</w:t>
      </w:r>
      <w:proofErr w:type="spellEnd"/>
      <w:r w:rsidRPr="00B55BE4">
        <w:rPr>
          <w:sz w:val="24"/>
          <w:szCs w:val="24"/>
        </w:rPr>
        <w:t xml:space="preserve"> текста к типу речи и функциональной разновидности языка;</w:t>
      </w:r>
    </w:p>
    <w:p w:rsidR="0021628B" w:rsidRPr="00B55BE4" w:rsidRDefault="0021628B" w:rsidP="0021628B">
      <w:pPr>
        <w:pStyle w:val="a7"/>
        <w:rPr>
          <w:sz w:val="24"/>
          <w:szCs w:val="24"/>
        </w:rPr>
      </w:pPr>
      <w:r w:rsidRPr="00B55BE4">
        <w:rPr>
          <w:sz w:val="24"/>
          <w:szCs w:val="24"/>
        </w:rPr>
        <w:t>- рецензировать устный ответ учащегося;</w:t>
      </w:r>
    </w:p>
    <w:p w:rsidR="0021628B" w:rsidRPr="00B55BE4" w:rsidRDefault="0021628B" w:rsidP="0021628B">
      <w:pPr>
        <w:pStyle w:val="a7"/>
        <w:rPr>
          <w:sz w:val="24"/>
          <w:szCs w:val="24"/>
        </w:rPr>
      </w:pPr>
      <w:r w:rsidRPr="00B55BE4">
        <w:rPr>
          <w:sz w:val="24"/>
          <w:szCs w:val="24"/>
        </w:rPr>
        <w:t>- задавать вопросы по прослушанному тексту</w:t>
      </w:r>
    </w:p>
    <w:p w:rsidR="0021628B" w:rsidRPr="00B55BE4" w:rsidRDefault="0021628B" w:rsidP="0021628B">
      <w:pPr>
        <w:pStyle w:val="a7"/>
        <w:rPr>
          <w:sz w:val="24"/>
          <w:szCs w:val="24"/>
        </w:rPr>
      </w:pPr>
      <w:r w:rsidRPr="00B55BE4">
        <w:rPr>
          <w:sz w:val="24"/>
          <w:szCs w:val="24"/>
        </w:rPr>
        <w:t>-отвечать на вопросы по содержанию текста;</w:t>
      </w:r>
    </w:p>
    <w:p w:rsidR="0021628B" w:rsidRPr="00B55BE4" w:rsidRDefault="0021628B" w:rsidP="0021628B">
      <w:pPr>
        <w:pStyle w:val="a7"/>
        <w:rPr>
          <w:sz w:val="24"/>
          <w:szCs w:val="24"/>
        </w:rPr>
      </w:pPr>
      <w:r w:rsidRPr="00B55BE4">
        <w:rPr>
          <w:sz w:val="24"/>
          <w:szCs w:val="24"/>
        </w:rPr>
        <w:t xml:space="preserve">- слушать информацию </w:t>
      </w:r>
      <w:proofErr w:type="gramStart"/>
      <w:r w:rsidRPr="00B55BE4">
        <w:rPr>
          <w:sz w:val="24"/>
          <w:szCs w:val="24"/>
        </w:rPr>
        <w:t>теле</w:t>
      </w:r>
      <w:proofErr w:type="gramEnd"/>
      <w:r w:rsidRPr="00B55BE4">
        <w:rPr>
          <w:sz w:val="24"/>
          <w:szCs w:val="24"/>
        </w:rPr>
        <w:t>- и радиопередачи с установкой на определение темы и основной мысли сообщения.</w:t>
      </w:r>
    </w:p>
    <w:p w:rsidR="0021628B" w:rsidRPr="00B55BE4" w:rsidRDefault="0021628B" w:rsidP="0021628B">
      <w:pPr>
        <w:pStyle w:val="a7"/>
        <w:rPr>
          <w:sz w:val="24"/>
          <w:szCs w:val="24"/>
          <w:u w:val="single"/>
        </w:rPr>
      </w:pPr>
      <w:r w:rsidRPr="00B55BE4">
        <w:rPr>
          <w:sz w:val="24"/>
          <w:szCs w:val="24"/>
          <w:u w:val="single"/>
        </w:rPr>
        <w:t>ЧТЕНИЕ:</w:t>
      </w:r>
    </w:p>
    <w:p w:rsidR="0021628B" w:rsidRPr="00B55BE4" w:rsidRDefault="0021628B" w:rsidP="0021628B">
      <w:pPr>
        <w:pStyle w:val="a7"/>
        <w:rPr>
          <w:sz w:val="24"/>
          <w:szCs w:val="24"/>
        </w:rPr>
      </w:pPr>
      <w:r w:rsidRPr="00B55BE4">
        <w:rPr>
          <w:sz w:val="24"/>
          <w:szCs w:val="24"/>
        </w:rPr>
        <w:t>- прогнозировать содержание текста, исходя из анализа названия, содержания эпиграфа и на основе знакомства с</w:t>
      </w:r>
      <w:r w:rsidRPr="00B55BE4">
        <w:rPr>
          <w:sz w:val="24"/>
          <w:szCs w:val="24"/>
        </w:rPr>
        <w:tab/>
        <w:t xml:space="preserve">иллюстративным материалом текста – схемами, таблицами на основе текста; </w:t>
      </w:r>
    </w:p>
    <w:p w:rsidR="0021628B" w:rsidRPr="00B55BE4" w:rsidRDefault="0021628B" w:rsidP="0021628B">
      <w:pPr>
        <w:pStyle w:val="a7"/>
        <w:rPr>
          <w:sz w:val="24"/>
          <w:szCs w:val="24"/>
        </w:rPr>
      </w:pPr>
      <w:r w:rsidRPr="00B55BE4">
        <w:rPr>
          <w:sz w:val="24"/>
          <w:szCs w:val="24"/>
        </w:rPr>
        <w:t>- использую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21628B" w:rsidRPr="00B55BE4" w:rsidRDefault="0021628B" w:rsidP="0021628B">
      <w:pPr>
        <w:pStyle w:val="a7"/>
        <w:rPr>
          <w:sz w:val="24"/>
          <w:szCs w:val="24"/>
        </w:rPr>
      </w:pPr>
      <w:r w:rsidRPr="00B55BE4">
        <w:rPr>
          <w:sz w:val="24"/>
          <w:szCs w:val="24"/>
        </w:rPr>
        <w:t>- при необходимости переходить на изучающее чтение;</w:t>
      </w:r>
    </w:p>
    <w:p w:rsidR="0021628B" w:rsidRPr="00B55BE4" w:rsidRDefault="0021628B" w:rsidP="0021628B">
      <w:pPr>
        <w:pStyle w:val="a7"/>
        <w:rPr>
          <w:sz w:val="24"/>
          <w:szCs w:val="24"/>
        </w:rPr>
      </w:pPr>
      <w:r w:rsidRPr="00B55BE4">
        <w:rPr>
          <w:sz w:val="24"/>
          <w:szCs w:val="24"/>
        </w:rPr>
        <w:t>- читать и пересказывать небольшие по объему тексты о выдающихся отечественных лингвистах.</w:t>
      </w:r>
    </w:p>
    <w:p w:rsidR="0021628B" w:rsidRPr="00B55BE4" w:rsidRDefault="0021628B" w:rsidP="0021628B">
      <w:pPr>
        <w:pStyle w:val="a7"/>
        <w:rPr>
          <w:sz w:val="24"/>
          <w:szCs w:val="24"/>
          <w:u w:val="single"/>
        </w:rPr>
      </w:pPr>
      <w:r w:rsidRPr="00B55BE4">
        <w:rPr>
          <w:sz w:val="24"/>
          <w:szCs w:val="24"/>
          <w:u w:val="single"/>
        </w:rPr>
        <w:t>ГОВОРЕНИЕ:</w:t>
      </w:r>
    </w:p>
    <w:p w:rsidR="0021628B" w:rsidRPr="00B55BE4" w:rsidRDefault="0021628B" w:rsidP="0021628B">
      <w:pPr>
        <w:pStyle w:val="a7"/>
        <w:rPr>
          <w:sz w:val="24"/>
          <w:szCs w:val="24"/>
        </w:rPr>
      </w:pPr>
      <w:r w:rsidRPr="00B55BE4">
        <w:rPr>
          <w:sz w:val="24"/>
          <w:szCs w:val="24"/>
        </w:rPr>
        <w:t>- пересказывая текст, отражать свое понимание проблематики и позиции автора исходного текста;</w:t>
      </w:r>
    </w:p>
    <w:p w:rsidR="0021628B" w:rsidRPr="00B55BE4" w:rsidRDefault="0021628B" w:rsidP="0021628B">
      <w:pPr>
        <w:pStyle w:val="a7"/>
        <w:rPr>
          <w:sz w:val="24"/>
          <w:szCs w:val="24"/>
        </w:rPr>
      </w:pPr>
      <w:r w:rsidRPr="00B55BE4">
        <w:rPr>
          <w:sz w:val="24"/>
          <w:szCs w:val="24"/>
        </w:rPr>
        <w:t>- вести репортаж о школьной жизни;</w:t>
      </w:r>
    </w:p>
    <w:p w:rsidR="0021628B" w:rsidRPr="00B55BE4" w:rsidRDefault="0021628B" w:rsidP="0021628B">
      <w:pPr>
        <w:pStyle w:val="a7"/>
        <w:rPr>
          <w:sz w:val="24"/>
          <w:szCs w:val="24"/>
        </w:rPr>
      </w:pPr>
      <w:r w:rsidRPr="00B55BE4">
        <w:rPr>
          <w:sz w:val="24"/>
          <w:szCs w:val="24"/>
        </w:rPr>
        <w:t>- строить небольшое по объему устное высказывание на основе схем, таблиц и других наглядных материалов;</w:t>
      </w:r>
    </w:p>
    <w:p w:rsidR="0021628B" w:rsidRPr="00B55BE4" w:rsidRDefault="0021628B" w:rsidP="0021628B">
      <w:pPr>
        <w:pStyle w:val="a7"/>
        <w:rPr>
          <w:sz w:val="24"/>
          <w:szCs w:val="24"/>
        </w:rPr>
      </w:pPr>
      <w:r w:rsidRPr="00B55BE4">
        <w:rPr>
          <w:sz w:val="24"/>
          <w:szCs w:val="24"/>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21628B" w:rsidRPr="00B55BE4" w:rsidRDefault="0021628B" w:rsidP="0021628B">
      <w:pPr>
        <w:pStyle w:val="a7"/>
        <w:rPr>
          <w:sz w:val="24"/>
          <w:szCs w:val="24"/>
        </w:rPr>
      </w:pPr>
      <w:r w:rsidRPr="00B55BE4">
        <w:rPr>
          <w:sz w:val="24"/>
          <w:szCs w:val="24"/>
        </w:rPr>
        <w:t>- составлять инструкции по применению того или иного правила;</w:t>
      </w:r>
    </w:p>
    <w:p w:rsidR="0021628B" w:rsidRPr="00B55BE4" w:rsidRDefault="0021628B" w:rsidP="0021628B">
      <w:pPr>
        <w:pStyle w:val="a7"/>
        <w:rPr>
          <w:sz w:val="24"/>
          <w:szCs w:val="24"/>
        </w:rPr>
      </w:pPr>
      <w:r w:rsidRPr="00B55BE4">
        <w:rPr>
          <w:sz w:val="24"/>
          <w:szCs w:val="24"/>
        </w:rPr>
        <w:t>- принимать участие в диалогах различных видов;</w:t>
      </w:r>
    </w:p>
    <w:p w:rsidR="0021628B" w:rsidRPr="00B55BE4" w:rsidRDefault="0021628B" w:rsidP="0021628B">
      <w:pPr>
        <w:pStyle w:val="a7"/>
        <w:rPr>
          <w:sz w:val="24"/>
          <w:szCs w:val="24"/>
        </w:rPr>
      </w:pPr>
      <w:r w:rsidRPr="00B55BE4">
        <w:rPr>
          <w:sz w:val="24"/>
          <w:szCs w:val="24"/>
        </w:rPr>
        <w:t>- адекватно реагировать на обращенную устную речь, правильно вступать в речевое общение, поддерживать или заканчивать разговор и т. п.</w:t>
      </w:r>
    </w:p>
    <w:p w:rsidR="0021628B" w:rsidRPr="00B55BE4" w:rsidRDefault="0021628B" w:rsidP="0021628B">
      <w:pPr>
        <w:pStyle w:val="a7"/>
        <w:rPr>
          <w:sz w:val="24"/>
          <w:szCs w:val="24"/>
          <w:u w:val="single"/>
        </w:rPr>
      </w:pPr>
      <w:r w:rsidRPr="00B55BE4">
        <w:rPr>
          <w:sz w:val="24"/>
          <w:szCs w:val="24"/>
          <w:u w:val="single"/>
        </w:rPr>
        <w:t>ПИСЬМО:</w:t>
      </w:r>
    </w:p>
    <w:p w:rsidR="0021628B" w:rsidRPr="00B55BE4" w:rsidRDefault="0021628B" w:rsidP="0021628B">
      <w:pPr>
        <w:pStyle w:val="a7"/>
        <w:rPr>
          <w:sz w:val="24"/>
          <w:szCs w:val="24"/>
        </w:rPr>
      </w:pPr>
      <w:r w:rsidRPr="00B55BE4">
        <w:rPr>
          <w:sz w:val="24"/>
          <w:szCs w:val="24"/>
        </w:rPr>
        <w:t>- пересказывать фрагмент прослушанного текста;</w:t>
      </w:r>
    </w:p>
    <w:p w:rsidR="0021628B" w:rsidRPr="00B55BE4" w:rsidRDefault="0021628B" w:rsidP="0021628B">
      <w:pPr>
        <w:pStyle w:val="a7"/>
        <w:rPr>
          <w:sz w:val="24"/>
          <w:szCs w:val="24"/>
        </w:rPr>
      </w:pPr>
      <w:r w:rsidRPr="00B55BE4">
        <w:rPr>
          <w:sz w:val="24"/>
          <w:szCs w:val="24"/>
        </w:rPr>
        <w:t>- пересказывать прочитанные публицистические и художественные тексты, сохраняя структуру и языковые особенности исходного текста;</w:t>
      </w:r>
    </w:p>
    <w:p w:rsidR="0021628B" w:rsidRPr="00B55BE4" w:rsidRDefault="0021628B" w:rsidP="0021628B">
      <w:pPr>
        <w:pStyle w:val="a7"/>
        <w:rPr>
          <w:sz w:val="24"/>
          <w:szCs w:val="24"/>
        </w:rPr>
      </w:pPr>
      <w:r w:rsidRPr="00B55BE4">
        <w:rPr>
          <w:sz w:val="24"/>
          <w:szCs w:val="24"/>
        </w:rPr>
        <w:t xml:space="preserve">- создавать сочинение-описание архитектурного памятника, </w:t>
      </w:r>
      <w:proofErr w:type="gramStart"/>
      <w:r w:rsidRPr="00B55BE4">
        <w:rPr>
          <w:sz w:val="24"/>
          <w:szCs w:val="24"/>
        </w:rPr>
        <w:t>сочинение-сравнительную</w:t>
      </w:r>
      <w:proofErr w:type="gramEnd"/>
      <w:r w:rsidRPr="00B55BE4">
        <w:rPr>
          <w:sz w:val="24"/>
          <w:szCs w:val="24"/>
        </w:rPr>
        <w:t xml:space="preserve"> характеристику, рассуждение на свободную тему, сочинение повествовательного характера с элементами описания или рассуждения, репортаж о событии;</w:t>
      </w:r>
    </w:p>
    <w:p w:rsidR="0021628B" w:rsidRPr="00B55BE4" w:rsidRDefault="0021628B" w:rsidP="0021628B">
      <w:pPr>
        <w:pStyle w:val="a7"/>
        <w:rPr>
          <w:sz w:val="24"/>
          <w:szCs w:val="24"/>
        </w:rPr>
      </w:pPr>
      <w:r w:rsidRPr="00B55BE4">
        <w:rPr>
          <w:sz w:val="24"/>
          <w:szCs w:val="24"/>
        </w:rPr>
        <w:t>-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парцелляции, риторические вопросы и восклицания, вопросно-ответная форма изложения, ряды однородных членов, многосоюзие и т.д.)</w:t>
      </w:r>
    </w:p>
    <w:p w:rsidR="0021628B" w:rsidRPr="00B55BE4" w:rsidRDefault="0021628B" w:rsidP="0021628B">
      <w:pPr>
        <w:pStyle w:val="a7"/>
        <w:rPr>
          <w:sz w:val="24"/>
          <w:szCs w:val="24"/>
        </w:rPr>
      </w:pPr>
      <w:r w:rsidRPr="00B55BE4">
        <w:rPr>
          <w:sz w:val="24"/>
          <w:szCs w:val="24"/>
        </w:rPr>
        <w:lastRenderedPageBreak/>
        <w:t>- составлять деловые бумаги: заявление, доверенность, расписку, автобиографию.</w:t>
      </w:r>
    </w:p>
    <w:p w:rsidR="0021628B" w:rsidRPr="00B55BE4" w:rsidRDefault="0021628B" w:rsidP="0021628B">
      <w:pPr>
        <w:pStyle w:val="a7"/>
        <w:rPr>
          <w:sz w:val="24"/>
          <w:szCs w:val="24"/>
          <w:u w:val="single"/>
        </w:rPr>
      </w:pPr>
      <w:r w:rsidRPr="00B55BE4">
        <w:rPr>
          <w:sz w:val="24"/>
          <w:szCs w:val="24"/>
          <w:u w:val="single"/>
        </w:rPr>
        <w:t>ТЕКСТ:</w:t>
      </w:r>
    </w:p>
    <w:p w:rsidR="0021628B" w:rsidRPr="00B55BE4" w:rsidRDefault="0021628B" w:rsidP="0021628B">
      <w:pPr>
        <w:pStyle w:val="a7"/>
        <w:rPr>
          <w:sz w:val="24"/>
          <w:szCs w:val="24"/>
        </w:rPr>
      </w:pPr>
      <w:r w:rsidRPr="00B55BE4">
        <w:rPr>
          <w:sz w:val="24"/>
          <w:szCs w:val="24"/>
        </w:rPr>
        <w:t>- находить в журналах, газетах проблемные статьи, репортажи, портретные очерки, определять их тему, основную мысль, заголовок;</w:t>
      </w:r>
    </w:p>
    <w:p w:rsidR="0021628B" w:rsidRPr="00B55BE4" w:rsidRDefault="0021628B" w:rsidP="0021628B">
      <w:pPr>
        <w:pStyle w:val="a7"/>
        <w:rPr>
          <w:sz w:val="24"/>
          <w:szCs w:val="24"/>
        </w:rPr>
      </w:pPr>
      <w:r w:rsidRPr="00B55BE4">
        <w:rPr>
          <w:sz w:val="24"/>
          <w:szCs w:val="24"/>
        </w:rPr>
        <w:t>- распознавать характерные для художественных и публицистических текстов языковые и речевые средства воздействия на читателя;</w:t>
      </w:r>
    </w:p>
    <w:p w:rsidR="0021628B" w:rsidRPr="00B55BE4" w:rsidRDefault="0021628B" w:rsidP="0021628B">
      <w:pPr>
        <w:pStyle w:val="a7"/>
        <w:rPr>
          <w:sz w:val="24"/>
          <w:szCs w:val="24"/>
          <w:u w:val="single"/>
        </w:rPr>
      </w:pPr>
      <w:r w:rsidRPr="00B55BE4">
        <w:rPr>
          <w:sz w:val="24"/>
          <w:szCs w:val="24"/>
          <w:u w:val="single"/>
        </w:rPr>
        <w:t>ФОНЕТИКА И ОРФОЭПИЯ:</w:t>
      </w:r>
    </w:p>
    <w:p w:rsidR="0021628B" w:rsidRPr="00B55BE4" w:rsidRDefault="0021628B" w:rsidP="0021628B">
      <w:pPr>
        <w:pStyle w:val="a7"/>
        <w:rPr>
          <w:sz w:val="24"/>
          <w:szCs w:val="24"/>
        </w:rPr>
      </w:pPr>
      <w:r w:rsidRPr="00B55BE4">
        <w:rPr>
          <w:sz w:val="24"/>
          <w:szCs w:val="24"/>
        </w:rPr>
        <w:t>- проводить фонетический и орфоэпический разбор слов;</w:t>
      </w:r>
    </w:p>
    <w:p w:rsidR="0021628B" w:rsidRPr="00B55BE4" w:rsidRDefault="0021628B" w:rsidP="0021628B">
      <w:pPr>
        <w:pStyle w:val="a7"/>
        <w:rPr>
          <w:sz w:val="24"/>
          <w:szCs w:val="24"/>
        </w:rPr>
      </w:pPr>
      <w:r w:rsidRPr="00B55BE4">
        <w:rPr>
          <w:sz w:val="24"/>
          <w:szCs w:val="24"/>
        </w:rPr>
        <w:t>- правильно произносить употребительные слова с учетом вариантов произношения;</w:t>
      </w:r>
    </w:p>
    <w:p w:rsidR="0021628B" w:rsidRPr="00B55BE4" w:rsidRDefault="0021628B" w:rsidP="0021628B">
      <w:pPr>
        <w:pStyle w:val="a7"/>
        <w:rPr>
          <w:sz w:val="24"/>
          <w:szCs w:val="24"/>
        </w:rPr>
      </w:pPr>
      <w:r w:rsidRPr="00B55BE4">
        <w:rPr>
          <w:sz w:val="24"/>
          <w:szCs w:val="24"/>
        </w:rPr>
        <w:t>- оценивать собственную и чужую речь с точки зрения соблюдения орфоэпических норм;</w:t>
      </w:r>
    </w:p>
    <w:p w:rsidR="0021628B" w:rsidRPr="00B55BE4" w:rsidRDefault="0021628B" w:rsidP="0021628B">
      <w:pPr>
        <w:pStyle w:val="a7"/>
        <w:rPr>
          <w:sz w:val="24"/>
          <w:szCs w:val="24"/>
          <w:u w:val="single"/>
        </w:rPr>
      </w:pPr>
      <w:r w:rsidRPr="00B55BE4">
        <w:rPr>
          <w:sz w:val="24"/>
          <w:szCs w:val="24"/>
          <w:u w:val="single"/>
        </w:rPr>
        <w:t>МОРФЕМИКА И СЛОВООБРАЗОВАНИЕ:</w:t>
      </w:r>
    </w:p>
    <w:p w:rsidR="0021628B" w:rsidRPr="00B55BE4" w:rsidRDefault="0021628B" w:rsidP="0021628B">
      <w:pPr>
        <w:pStyle w:val="a7"/>
        <w:rPr>
          <w:sz w:val="24"/>
          <w:szCs w:val="24"/>
        </w:rPr>
      </w:pPr>
      <w:r w:rsidRPr="00B55BE4">
        <w:rPr>
          <w:sz w:val="24"/>
          <w:szCs w:val="24"/>
        </w:rPr>
        <w:t>- 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21628B" w:rsidRPr="00B55BE4" w:rsidRDefault="0021628B" w:rsidP="0021628B">
      <w:pPr>
        <w:pStyle w:val="a7"/>
        <w:rPr>
          <w:sz w:val="24"/>
          <w:szCs w:val="24"/>
        </w:rPr>
      </w:pPr>
      <w:r w:rsidRPr="00B55BE4">
        <w:rPr>
          <w:sz w:val="24"/>
          <w:szCs w:val="24"/>
        </w:rPr>
        <w:t>- разбирать слова, иллюстрирующие разные способы словообразования;</w:t>
      </w:r>
    </w:p>
    <w:p w:rsidR="0021628B" w:rsidRPr="00B55BE4" w:rsidRDefault="0021628B" w:rsidP="0021628B">
      <w:pPr>
        <w:pStyle w:val="a7"/>
        <w:rPr>
          <w:sz w:val="24"/>
          <w:szCs w:val="24"/>
        </w:rPr>
      </w:pPr>
      <w:r w:rsidRPr="00B55BE4">
        <w:rPr>
          <w:sz w:val="24"/>
          <w:szCs w:val="24"/>
        </w:rPr>
        <w:t>- пользоваться разными видами морфемных и словообразовательных словарей.</w:t>
      </w:r>
    </w:p>
    <w:p w:rsidR="0021628B" w:rsidRPr="00B55BE4" w:rsidRDefault="0021628B" w:rsidP="0021628B">
      <w:pPr>
        <w:pStyle w:val="a7"/>
        <w:rPr>
          <w:sz w:val="24"/>
          <w:szCs w:val="24"/>
          <w:u w:val="single"/>
        </w:rPr>
      </w:pPr>
      <w:r w:rsidRPr="00B55BE4">
        <w:rPr>
          <w:sz w:val="24"/>
          <w:szCs w:val="24"/>
          <w:u w:val="single"/>
        </w:rPr>
        <w:t>ЛЕКСИКОЛОГИЯ И  ФРАЗЕОЛОГИЯ:</w:t>
      </w:r>
    </w:p>
    <w:p w:rsidR="0021628B" w:rsidRPr="00B55BE4" w:rsidRDefault="0021628B" w:rsidP="0021628B">
      <w:pPr>
        <w:pStyle w:val="a7"/>
        <w:rPr>
          <w:sz w:val="24"/>
          <w:szCs w:val="24"/>
        </w:rPr>
      </w:pPr>
      <w:r w:rsidRPr="00B55BE4">
        <w:rPr>
          <w:sz w:val="24"/>
          <w:szCs w:val="24"/>
        </w:rPr>
        <w:t>- разъяснять значение слов общественно-политической тематики, правильно их определять;</w:t>
      </w:r>
    </w:p>
    <w:p w:rsidR="0021628B" w:rsidRPr="00B55BE4" w:rsidRDefault="0021628B" w:rsidP="0021628B">
      <w:pPr>
        <w:pStyle w:val="a7"/>
        <w:rPr>
          <w:sz w:val="24"/>
          <w:szCs w:val="24"/>
        </w:rPr>
      </w:pPr>
      <w:r w:rsidRPr="00B55BE4">
        <w:rPr>
          <w:sz w:val="24"/>
          <w:szCs w:val="24"/>
        </w:rPr>
        <w:t>- пользоваться разными видами толковых словарей («Словарь иностранных слов», «Словарь лингвистических терминов» и т.п.);</w:t>
      </w:r>
    </w:p>
    <w:p w:rsidR="0021628B" w:rsidRPr="00B55BE4" w:rsidRDefault="0021628B" w:rsidP="0021628B">
      <w:pPr>
        <w:pStyle w:val="a7"/>
        <w:rPr>
          <w:sz w:val="24"/>
          <w:szCs w:val="24"/>
        </w:rPr>
      </w:pPr>
      <w:r w:rsidRPr="00B55BE4">
        <w:rPr>
          <w:sz w:val="24"/>
          <w:szCs w:val="24"/>
        </w:rPr>
        <w:t>- оценивать уместность употребления слов с учетом стиля, типа речи и речевых задач высказывания;</w:t>
      </w:r>
    </w:p>
    <w:p w:rsidR="0021628B" w:rsidRPr="00B55BE4" w:rsidRDefault="0021628B" w:rsidP="0021628B">
      <w:pPr>
        <w:pStyle w:val="a7"/>
        <w:rPr>
          <w:sz w:val="24"/>
          <w:szCs w:val="24"/>
        </w:rPr>
      </w:pPr>
      <w:r w:rsidRPr="00B55BE4">
        <w:rPr>
          <w:sz w:val="24"/>
          <w:szCs w:val="24"/>
        </w:rPr>
        <w:t>-находить в художественном тексте изобразительно-выразительные приемы, основанные на лексических возможностях русского языка.</w:t>
      </w:r>
    </w:p>
    <w:p w:rsidR="0021628B" w:rsidRPr="00B55BE4" w:rsidRDefault="0021628B" w:rsidP="0021628B">
      <w:pPr>
        <w:pStyle w:val="a7"/>
        <w:rPr>
          <w:sz w:val="24"/>
          <w:szCs w:val="24"/>
          <w:u w:val="single"/>
        </w:rPr>
      </w:pPr>
      <w:r w:rsidRPr="00B55BE4">
        <w:rPr>
          <w:sz w:val="24"/>
          <w:szCs w:val="24"/>
          <w:u w:val="single"/>
        </w:rPr>
        <w:t>МОРФОЛОГИЯ:</w:t>
      </w:r>
    </w:p>
    <w:p w:rsidR="0021628B" w:rsidRPr="00B55BE4" w:rsidRDefault="0021628B" w:rsidP="0021628B">
      <w:pPr>
        <w:pStyle w:val="a7"/>
        <w:rPr>
          <w:sz w:val="24"/>
          <w:szCs w:val="24"/>
        </w:rPr>
      </w:pPr>
      <w:r w:rsidRPr="00B55BE4">
        <w:rPr>
          <w:sz w:val="24"/>
          <w:szCs w:val="24"/>
        </w:rPr>
        <w:t>- распознавать части речи и их формы;</w:t>
      </w:r>
    </w:p>
    <w:p w:rsidR="0021628B" w:rsidRPr="00B55BE4" w:rsidRDefault="0021628B" w:rsidP="0021628B">
      <w:pPr>
        <w:pStyle w:val="a7"/>
        <w:rPr>
          <w:sz w:val="24"/>
          <w:szCs w:val="24"/>
        </w:rPr>
      </w:pPr>
      <w:r w:rsidRPr="00B55BE4">
        <w:rPr>
          <w:sz w:val="24"/>
          <w:szCs w:val="24"/>
        </w:rPr>
        <w:t>- соблюдать морфологические нормы формообразования и употребления слов, пользоваться словарем грамматических трудностей;</w:t>
      </w:r>
    </w:p>
    <w:p w:rsidR="0021628B" w:rsidRPr="00B55BE4" w:rsidRDefault="0021628B" w:rsidP="0021628B">
      <w:pPr>
        <w:pStyle w:val="a7"/>
        <w:rPr>
          <w:sz w:val="24"/>
          <w:szCs w:val="24"/>
        </w:rPr>
      </w:pPr>
      <w:r w:rsidRPr="00B55BE4">
        <w:rPr>
          <w:sz w:val="24"/>
          <w:szCs w:val="24"/>
        </w:rPr>
        <w:t>- опираться на морфологический разбор слова при проведении орфографического, пунктуационного и синтаксического анализа;</w:t>
      </w:r>
    </w:p>
    <w:p w:rsidR="0021628B" w:rsidRPr="00B55BE4" w:rsidRDefault="0021628B" w:rsidP="0021628B">
      <w:pPr>
        <w:pStyle w:val="a7"/>
        <w:rPr>
          <w:sz w:val="24"/>
          <w:szCs w:val="24"/>
          <w:u w:val="single"/>
        </w:rPr>
      </w:pPr>
      <w:r w:rsidRPr="00B55BE4">
        <w:rPr>
          <w:sz w:val="24"/>
          <w:szCs w:val="24"/>
          <w:u w:val="single"/>
        </w:rPr>
        <w:t>ОРФОГРАФИЯ:</w:t>
      </w:r>
    </w:p>
    <w:p w:rsidR="0021628B" w:rsidRPr="00B55BE4" w:rsidRDefault="0021628B" w:rsidP="0021628B">
      <w:pPr>
        <w:pStyle w:val="a7"/>
        <w:rPr>
          <w:sz w:val="24"/>
          <w:szCs w:val="24"/>
        </w:rPr>
      </w:pPr>
      <w:r w:rsidRPr="00B55BE4">
        <w:rPr>
          <w:sz w:val="24"/>
          <w:szCs w:val="24"/>
        </w:rPr>
        <w:t>- применять орфографические правила,</w:t>
      </w:r>
    </w:p>
    <w:p w:rsidR="0021628B" w:rsidRPr="00B55BE4" w:rsidRDefault="0021628B" w:rsidP="0021628B">
      <w:pPr>
        <w:pStyle w:val="a7"/>
        <w:rPr>
          <w:sz w:val="24"/>
          <w:szCs w:val="24"/>
        </w:rPr>
      </w:pPr>
      <w:r w:rsidRPr="00B55BE4">
        <w:rPr>
          <w:sz w:val="24"/>
          <w:szCs w:val="24"/>
        </w:rPr>
        <w:t xml:space="preserve">- объяснять правописание </w:t>
      </w:r>
      <w:proofErr w:type="spellStart"/>
      <w:r w:rsidRPr="00B55BE4">
        <w:rPr>
          <w:sz w:val="24"/>
          <w:szCs w:val="24"/>
        </w:rPr>
        <w:t>труднопроверяемых</w:t>
      </w:r>
      <w:proofErr w:type="spellEnd"/>
      <w:r w:rsidRPr="00B55BE4">
        <w:rPr>
          <w:sz w:val="24"/>
          <w:szCs w:val="24"/>
        </w:rPr>
        <w:t xml:space="preserve"> орфограмм, опираясь на значение, морфемное строение и грамматическую характеристику слов.</w:t>
      </w:r>
    </w:p>
    <w:p w:rsidR="0021628B" w:rsidRPr="00B55BE4" w:rsidRDefault="0021628B" w:rsidP="0021628B">
      <w:pPr>
        <w:pStyle w:val="a7"/>
        <w:rPr>
          <w:sz w:val="24"/>
          <w:szCs w:val="24"/>
          <w:u w:val="single"/>
        </w:rPr>
      </w:pPr>
      <w:r w:rsidRPr="00B55BE4">
        <w:rPr>
          <w:sz w:val="24"/>
          <w:szCs w:val="24"/>
          <w:u w:val="single"/>
        </w:rPr>
        <w:t>СИНТАКСИС И ПУНКТУАЦИЯ:</w:t>
      </w:r>
    </w:p>
    <w:p w:rsidR="0021628B" w:rsidRPr="00B55BE4" w:rsidRDefault="0021628B" w:rsidP="0021628B">
      <w:pPr>
        <w:pStyle w:val="a7"/>
        <w:rPr>
          <w:sz w:val="24"/>
          <w:szCs w:val="24"/>
        </w:rPr>
      </w:pPr>
      <w:r w:rsidRPr="00B55BE4">
        <w:rPr>
          <w:sz w:val="24"/>
          <w:szCs w:val="24"/>
        </w:rPr>
        <w:t>- опознавать, правильно строить и употреблять словосочетания разных видов;</w:t>
      </w:r>
    </w:p>
    <w:p w:rsidR="0021628B" w:rsidRPr="00B55BE4" w:rsidRDefault="0021628B" w:rsidP="0021628B">
      <w:pPr>
        <w:pStyle w:val="a7"/>
        <w:rPr>
          <w:sz w:val="24"/>
          <w:szCs w:val="24"/>
        </w:rPr>
      </w:pPr>
      <w:r w:rsidRPr="00B55BE4">
        <w:rPr>
          <w:sz w:val="24"/>
          <w:szCs w:val="24"/>
        </w:rPr>
        <w:t>- различать простые предложения разных видов, использовать односоставные предложения в речи с учетом их специфики и стилистических свойств;</w:t>
      </w:r>
    </w:p>
    <w:p w:rsidR="0021628B" w:rsidRPr="00B55BE4" w:rsidRDefault="0021628B" w:rsidP="0021628B">
      <w:pPr>
        <w:pStyle w:val="a7"/>
        <w:rPr>
          <w:sz w:val="24"/>
          <w:szCs w:val="24"/>
        </w:rPr>
      </w:pPr>
      <w:r w:rsidRPr="00B55BE4">
        <w:rPr>
          <w:sz w:val="24"/>
          <w:szCs w:val="24"/>
        </w:rPr>
        <w:t>- правильно и уместно употреблять предложения с вводными конструкциями, однородными и обособленными членами;</w:t>
      </w:r>
    </w:p>
    <w:p w:rsidR="0021628B" w:rsidRPr="00B55BE4" w:rsidRDefault="0021628B" w:rsidP="0021628B">
      <w:pPr>
        <w:pStyle w:val="a7"/>
        <w:rPr>
          <w:sz w:val="24"/>
          <w:szCs w:val="24"/>
        </w:rPr>
      </w:pPr>
      <w:r w:rsidRPr="00B55BE4">
        <w:rPr>
          <w:sz w:val="24"/>
          <w:szCs w:val="24"/>
        </w:rPr>
        <w:t>- правильно строить предложения с обособленными членами;</w:t>
      </w:r>
    </w:p>
    <w:p w:rsidR="0021628B" w:rsidRPr="00B55BE4" w:rsidRDefault="0021628B" w:rsidP="0021628B">
      <w:pPr>
        <w:pStyle w:val="a7"/>
        <w:rPr>
          <w:sz w:val="24"/>
          <w:szCs w:val="24"/>
        </w:rPr>
      </w:pPr>
      <w:r w:rsidRPr="00B55BE4">
        <w:rPr>
          <w:sz w:val="24"/>
          <w:szCs w:val="24"/>
        </w:rPr>
        <w:t>- проводить интонационный анализ простого предложения;</w:t>
      </w:r>
    </w:p>
    <w:p w:rsidR="0021628B" w:rsidRPr="00B55BE4" w:rsidRDefault="0021628B" w:rsidP="0021628B">
      <w:pPr>
        <w:pStyle w:val="a7"/>
        <w:rPr>
          <w:sz w:val="24"/>
          <w:szCs w:val="24"/>
        </w:rPr>
      </w:pPr>
      <w:r w:rsidRPr="00B55BE4">
        <w:rPr>
          <w:sz w:val="24"/>
          <w:szCs w:val="24"/>
        </w:rPr>
        <w:t>- выразительно читать простые предложения изученных конструкций;</w:t>
      </w:r>
    </w:p>
    <w:p w:rsidR="0021628B" w:rsidRPr="00B55BE4" w:rsidRDefault="0021628B" w:rsidP="0021628B">
      <w:pPr>
        <w:pStyle w:val="a7"/>
        <w:rPr>
          <w:sz w:val="24"/>
          <w:szCs w:val="24"/>
        </w:rPr>
      </w:pPr>
      <w:r w:rsidRPr="00B55BE4">
        <w:rPr>
          <w:sz w:val="24"/>
          <w:szCs w:val="24"/>
        </w:rPr>
        <w:t>- проводить интонационный и синтаксический анализ простого предложения при проведении синтаксического и пунктуационного разбора;</w:t>
      </w:r>
    </w:p>
    <w:p w:rsidR="0021628B" w:rsidRPr="00B55BE4" w:rsidRDefault="0021628B" w:rsidP="0021628B">
      <w:pPr>
        <w:pStyle w:val="a7"/>
        <w:rPr>
          <w:sz w:val="24"/>
          <w:szCs w:val="24"/>
        </w:rPr>
      </w:pPr>
      <w:r w:rsidRPr="00B55BE4">
        <w:rPr>
          <w:sz w:val="24"/>
          <w:szCs w:val="24"/>
        </w:rPr>
        <w:t>- использовать различные синтаксические конструкции как средство усиления выразительности речи;</w:t>
      </w:r>
    </w:p>
    <w:p w:rsidR="0021628B" w:rsidRPr="00B55BE4" w:rsidRDefault="0021628B" w:rsidP="0021628B">
      <w:pPr>
        <w:pStyle w:val="a7"/>
        <w:rPr>
          <w:sz w:val="24"/>
          <w:szCs w:val="24"/>
        </w:rPr>
      </w:pPr>
      <w:r w:rsidRPr="00B55BE4">
        <w:rPr>
          <w:sz w:val="24"/>
          <w:szCs w:val="24"/>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21628B" w:rsidRDefault="0021628B" w:rsidP="0021628B">
      <w:pPr>
        <w:autoSpaceDE w:val="0"/>
        <w:autoSpaceDN w:val="0"/>
        <w:adjustRightInd w:val="0"/>
        <w:spacing w:after="0" w:line="240" w:lineRule="auto"/>
        <w:jc w:val="center"/>
        <w:rPr>
          <w:rFonts w:ascii="Times New Roman" w:hAnsi="Times New Roman" w:cs="Times New Roman"/>
          <w:b/>
          <w:bCs/>
          <w:sz w:val="24"/>
          <w:szCs w:val="24"/>
          <w:lang w:eastAsia="ru-RU"/>
        </w:rPr>
        <w:sectPr w:rsidR="0021628B" w:rsidSect="00B55BE4">
          <w:footerReference w:type="default" r:id="rId8"/>
          <w:pgSz w:w="11906" w:h="16838"/>
          <w:pgMar w:top="1134" w:right="1134" w:bottom="1134" w:left="1134" w:header="709" w:footer="709" w:gutter="0"/>
          <w:cols w:space="708"/>
          <w:docGrid w:linePitch="360"/>
        </w:sectPr>
      </w:pPr>
    </w:p>
    <w:p w:rsidR="0021628B" w:rsidRPr="00B55BE4" w:rsidRDefault="0021628B" w:rsidP="0021628B">
      <w:pPr>
        <w:autoSpaceDE w:val="0"/>
        <w:autoSpaceDN w:val="0"/>
        <w:adjustRightInd w:val="0"/>
        <w:spacing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lastRenderedPageBreak/>
        <w:t>СОДЕРЖАНИЕ ПРОГРАММЫ</w:t>
      </w:r>
    </w:p>
    <w:p w:rsidR="0021628B" w:rsidRPr="00B55BE4" w:rsidRDefault="0021628B" w:rsidP="0021628B">
      <w:pPr>
        <w:spacing w:after="0" w:line="240" w:lineRule="auto"/>
        <w:ind w:firstLine="709"/>
        <w:jc w:val="both"/>
        <w:rPr>
          <w:rFonts w:ascii="Times New Roman" w:hAnsi="Times New Roman" w:cs="Times New Roman"/>
          <w:b/>
          <w:sz w:val="24"/>
          <w:szCs w:val="24"/>
        </w:rPr>
      </w:pPr>
      <w:r w:rsidRPr="00B55BE4">
        <w:rPr>
          <w:rFonts w:ascii="Times New Roman" w:hAnsi="Times New Roman" w:cs="Times New Roman"/>
          <w:b/>
          <w:sz w:val="24"/>
          <w:szCs w:val="24"/>
        </w:rPr>
        <w:t>Международное значение русского языка 1ч</w:t>
      </w:r>
    </w:p>
    <w:p w:rsidR="0021628B" w:rsidRPr="00B55BE4" w:rsidRDefault="0021628B" w:rsidP="0021628B">
      <w:pPr>
        <w:spacing w:after="0" w:line="240" w:lineRule="auto"/>
        <w:ind w:firstLine="709"/>
        <w:jc w:val="both"/>
        <w:rPr>
          <w:rFonts w:ascii="Times New Roman" w:hAnsi="Times New Roman" w:cs="Times New Roman"/>
          <w:b/>
          <w:sz w:val="24"/>
          <w:szCs w:val="24"/>
        </w:rPr>
      </w:pPr>
      <w:r w:rsidRPr="00B55BE4">
        <w:rPr>
          <w:rFonts w:ascii="Times New Roman" w:hAnsi="Times New Roman" w:cs="Times New Roman"/>
          <w:b/>
          <w:sz w:val="24"/>
          <w:szCs w:val="24"/>
        </w:rPr>
        <w:t xml:space="preserve">Повторение </w:t>
      </w:r>
      <w:proofErr w:type="gramStart"/>
      <w:r w:rsidRPr="00B55BE4">
        <w:rPr>
          <w:rFonts w:ascii="Times New Roman" w:hAnsi="Times New Roman" w:cs="Times New Roman"/>
          <w:b/>
          <w:sz w:val="24"/>
          <w:szCs w:val="24"/>
        </w:rPr>
        <w:t>пройденного</w:t>
      </w:r>
      <w:proofErr w:type="gramEnd"/>
      <w:r w:rsidRPr="00B55BE4">
        <w:rPr>
          <w:rFonts w:ascii="Times New Roman" w:hAnsi="Times New Roman" w:cs="Times New Roman"/>
          <w:b/>
          <w:sz w:val="24"/>
          <w:szCs w:val="24"/>
        </w:rPr>
        <w:t xml:space="preserve"> в 5-8 классах. 5ч+2ч</w:t>
      </w:r>
    </w:p>
    <w:p w:rsidR="0021628B" w:rsidRPr="00B55BE4" w:rsidRDefault="0021628B" w:rsidP="0021628B">
      <w:pPr>
        <w:spacing w:after="0" w:line="240" w:lineRule="auto"/>
        <w:ind w:firstLine="709"/>
        <w:jc w:val="both"/>
        <w:rPr>
          <w:rFonts w:ascii="Times New Roman" w:hAnsi="Times New Roman" w:cs="Times New Roman"/>
          <w:b/>
          <w:sz w:val="24"/>
          <w:szCs w:val="24"/>
        </w:rPr>
      </w:pPr>
      <w:r w:rsidRPr="00B55BE4">
        <w:rPr>
          <w:rFonts w:ascii="Times New Roman" w:hAnsi="Times New Roman" w:cs="Times New Roman"/>
          <w:b/>
          <w:sz w:val="24"/>
          <w:szCs w:val="24"/>
        </w:rPr>
        <w:t>Сложное предложение. Культура речи. 1ч</w:t>
      </w:r>
    </w:p>
    <w:p w:rsidR="0021628B" w:rsidRPr="00B55BE4" w:rsidRDefault="0021628B" w:rsidP="0021628B">
      <w:pPr>
        <w:spacing w:after="0" w:line="240" w:lineRule="auto"/>
        <w:ind w:firstLine="709"/>
        <w:jc w:val="both"/>
        <w:rPr>
          <w:rFonts w:ascii="Times New Roman" w:hAnsi="Times New Roman" w:cs="Times New Roman"/>
          <w:b/>
          <w:sz w:val="24"/>
          <w:szCs w:val="24"/>
        </w:rPr>
      </w:pPr>
      <w:r w:rsidRPr="00B55BE4">
        <w:rPr>
          <w:rFonts w:ascii="Times New Roman" w:hAnsi="Times New Roman" w:cs="Times New Roman"/>
          <w:b/>
          <w:sz w:val="24"/>
          <w:szCs w:val="24"/>
        </w:rPr>
        <w:t>Союзные сложные предложения. 3ч+1ч</w:t>
      </w:r>
    </w:p>
    <w:p w:rsidR="0021628B" w:rsidRPr="00B55BE4" w:rsidRDefault="0021628B" w:rsidP="0021628B">
      <w:pPr>
        <w:spacing w:after="0" w:line="240" w:lineRule="auto"/>
        <w:ind w:firstLine="709"/>
        <w:jc w:val="both"/>
        <w:rPr>
          <w:rFonts w:ascii="Times New Roman" w:hAnsi="Times New Roman" w:cs="Times New Roman"/>
          <w:b/>
          <w:sz w:val="24"/>
          <w:szCs w:val="24"/>
        </w:rPr>
      </w:pPr>
      <w:r w:rsidRPr="00B55BE4">
        <w:rPr>
          <w:rFonts w:ascii="Times New Roman" w:hAnsi="Times New Roman" w:cs="Times New Roman"/>
          <w:b/>
          <w:sz w:val="24"/>
          <w:szCs w:val="24"/>
        </w:rPr>
        <w:t>Сложносочиненные предложения. 6ч+1ч</w:t>
      </w:r>
    </w:p>
    <w:p w:rsidR="0021628B" w:rsidRPr="00B55BE4" w:rsidRDefault="0021628B" w:rsidP="0021628B">
      <w:pPr>
        <w:spacing w:after="0" w:line="240" w:lineRule="auto"/>
        <w:ind w:firstLine="709"/>
        <w:jc w:val="both"/>
        <w:rPr>
          <w:rFonts w:ascii="Times New Roman" w:hAnsi="Times New Roman" w:cs="Times New Roman"/>
          <w:sz w:val="24"/>
          <w:szCs w:val="24"/>
        </w:rPr>
      </w:pPr>
      <w:r w:rsidRPr="00B55BE4">
        <w:rPr>
          <w:rFonts w:ascii="Times New Roman" w:hAnsi="Times New Roman" w:cs="Times New Roman"/>
          <w:sz w:val="24"/>
          <w:szCs w:val="24"/>
        </w:rPr>
        <w:t>Сложносочиненные предложения с союзами (соединительными, противительными, разделительными). Запятая между частями сложносочиненного предложения.</w:t>
      </w:r>
    </w:p>
    <w:p w:rsidR="0021628B" w:rsidRPr="00B55BE4" w:rsidRDefault="0021628B" w:rsidP="0021628B">
      <w:pPr>
        <w:spacing w:after="0" w:line="240" w:lineRule="auto"/>
        <w:ind w:firstLine="709"/>
        <w:jc w:val="both"/>
        <w:rPr>
          <w:rFonts w:ascii="Times New Roman" w:hAnsi="Times New Roman" w:cs="Times New Roman"/>
          <w:sz w:val="24"/>
          <w:szCs w:val="24"/>
        </w:rPr>
      </w:pPr>
      <w:r w:rsidRPr="00B55BE4">
        <w:rPr>
          <w:rFonts w:ascii="Times New Roman" w:hAnsi="Times New Roman" w:cs="Times New Roman"/>
          <w:sz w:val="24"/>
          <w:szCs w:val="24"/>
        </w:rPr>
        <w:t>Умение интонационно правильно произносить сложносочиненные предложения.</w:t>
      </w:r>
    </w:p>
    <w:p w:rsidR="0021628B" w:rsidRPr="00B55BE4" w:rsidRDefault="0021628B" w:rsidP="0021628B">
      <w:pPr>
        <w:spacing w:after="0" w:line="240" w:lineRule="auto"/>
        <w:ind w:firstLine="709"/>
        <w:jc w:val="both"/>
        <w:rPr>
          <w:rFonts w:ascii="Times New Roman" w:hAnsi="Times New Roman" w:cs="Times New Roman"/>
          <w:sz w:val="24"/>
          <w:szCs w:val="24"/>
        </w:rPr>
      </w:pPr>
      <w:r w:rsidRPr="00B55BE4">
        <w:rPr>
          <w:rFonts w:ascii="Times New Roman" w:hAnsi="Times New Roman" w:cs="Times New Roman"/>
          <w:b/>
          <w:sz w:val="24"/>
          <w:szCs w:val="24"/>
        </w:rPr>
        <w:t>Сложноподчиненные предложения. 19ч+5ч</w:t>
      </w:r>
    </w:p>
    <w:p w:rsidR="0021628B" w:rsidRPr="00B55BE4" w:rsidRDefault="0021628B" w:rsidP="0021628B">
      <w:pPr>
        <w:spacing w:after="0" w:line="240" w:lineRule="auto"/>
        <w:ind w:firstLine="709"/>
        <w:jc w:val="both"/>
        <w:rPr>
          <w:rFonts w:ascii="Times New Roman" w:hAnsi="Times New Roman" w:cs="Times New Roman"/>
          <w:sz w:val="24"/>
          <w:szCs w:val="24"/>
        </w:rPr>
      </w:pPr>
      <w:r w:rsidRPr="00B55BE4">
        <w:rPr>
          <w:rFonts w:ascii="Times New Roman" w:hAnsi="Times New Roman" w:cs="Times New Roman"/>
          <w:sz w:val="24"/>
          <w:szCs w:val="24"/>
        </w:rPr>
        <w:t>Главное и придаточное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отношению к главному. Запятая между главным и придаточным предложениями. Основные виды придаточных предложений.</w:t>
      </w:r>
    </w:p>
    <w:p w:rsidR="0021628B" w:rsidRPr="00B55BE4" w:rsidRDefault="0021628B" w:rsidP="0021628B">
      <w:pPr>
        <w:spacing w:after="0" w:line="240" w:lineRule="auto"/>
        <w:ind w:firstLine="709"/>
        <w:jc w:val="both"/>
        <w:rPr>
          <w:rFonts w:ascii="Times New Roman" w:hAnsi="Times New Roman" w:cs="Times New Roman"/>
          <w:b/>
          <w:bCs/>
          <w:sz w:val="24"/>
          <w:szCs w:val="24"/>
        </w:rPr>
      </w:pPr>
      <w:r w:rsidRPr="00B55BE4">
        <w:rPr>
          <w:rFonts w:ascii="Times New Roman" w:hAnsi="Times New Roman" w:cs="Times New Roman"/>
          <w:sz w:val="24"/>
          <w:szCs w:val="24"/>
        </w:rPr>
        <w:t xml:space="preserve">Строение сложноподчиненного предложения. Отнесенность придаточного ко всему главному </w:t>
      </w:r>
      <w:proofErr w:type="gramStart"/>
      <w:r w:rsidRPr="00B55BE4">
        <w:rPr>
          <w:rFonts w:ascii="Times New Roman" w:hAnsi="Times New Roman" w:cs="Times New Roman"/>
          <w:sz w:val="24"/>
          <w:szCs w:val="24"/>
        </w:rPr>
        <w:t>предложению</w:t>
      </w:r>
      <w:proofErr w:type="gramEnd"/>
      <w:r w:rsidRPr="00B55BE4">
        <w:rPr>
          <w:rFonts w:ascii="Times New Roman" w:hAnsi="Times New Roman" w:cs="Times New Roman"/>
          <w:sz w:val="24"/>
          <w:szCs w:val="24"/>
        </w:rPr>
        <w:t xml:space="preserve"> или к </w:t>
      </w:r>
      <w:proofErr w:type="gramStart"/>
      <w:r w:rsidRPr="00B55BE4">
        <w:rPr>
          <w:rFonts w:ascii="Times New Roman" w:hAnsi="Times New Roman" w:cs="Times New Roman"/>
          <w:sz w:val="24"/>
          <w:szCs w:val="24"/>
        </w:rPr>
        <w:t>какому</w:t>
      </w:r>
      <w:proofErr w:type="gramEnd"/>
      <w:r w:rsidRPr="00B55BE4">
        <w:rPr>
          <w:rFonts w:ascii="Times New Roman" w:hAnsi="Times New Roman" w:cs="Times New Roman"/>
          <w:sz w:val="24"/>
          <w:szCs w:val="24"/>
        </w:rPr>
        <w:t xml:space="preserve"> - либо его члену. Место придаточного предложения по отношению к главному. Средства связи простых предложений  в составе сложноподчиненного. Разграничение союзов и союзных слов в СПП. </w:t>
      </w:r>
      <w:proofErr w:type="gramStart"/>
      <w:r w:rsidRPr="00B55BE4">
        <w:rPr>
          <w:rFonts w:ascii="Times New Roman" w:hAnsi="Times New Roman" w:cs="Times New Roman"/>
          <w:sz w:val="24"/>
          <w:szCs w:val="24"/>
        </w:rPr>
        <w:t>Указательные  местоименные слова в главном предложении и их роль в сложноподчиненном предложении.. Знаки препинания в. в сложноподчиненном предложении.</w:t>
      </w:r>
      <w:proofErr w:type="gramEnd"/>
    </w:p>
    <w:p w:rsidR="0021628B" w:rsidRPr="00B55BE4" w:rsidRDefault="0021628B" w:rsidP="0021628B">
      <w:pPr>
        <w:spacing w:after="0" w:line="240" w:lineRule="auto"/>
        <w:ind w:firstLine="709"/>
        <w:jc w:val="both"/>
        <w:rPr>
          <w:rFonts w:ascii="Times New Roman" w:hAnsi="Times New Roman" w:cs="Times New Roman"/>
          <w:sz w:val="24"/>
          <w:szCs w:val="24"/>
        </w:rPr>
      </w:pPr>
      <w:r w:rsidRPr="00B55BE4">
        <w:rPr>
          <w:rFonts w:ascii="Times New Roman" w:hAnsi="Times New Roman" w:cs="Times New Roman"/>
          <w:sz w:val="24"/>
          <w:szCs w:val="24"/>
        </w:rPr>
        <w:t>Умение правильно произносить сложноподчиненное предложение в зависимости от порядка их частей.</w:t>
      </w:r>
    </w:p>
    <w:p w:rsidR="0021628B" w:rsidRPr="00B55BE4" w:rsidRDefault="0021628B" w:rsidP="0021628B">
      <w:pPr>
        <w:spacing w:after="0" w:line="240" w:lineRule="auto"/>
        <w:ind w:firstLine="709"/>
        <w:jc w:val="both"/>
        <w:rPr>
          <w:rFonts w:ascii="Times New Roman" w:hAnsi="Times New Roman" w:cs="Times New Roman"/>
          <w:sz w:val="24"/>
          <w:szCs w:val="24"/>
        </w:rPr>
      </w:pPr>
      <w:proofErr w:type="gramStart"/>
      <w:r w:rsidRPr="00B55BE4">
        <w:rPr>
          <w:rFonts w:ascii="Times New Roman" w:hAnsi="Times New Roman" w:cs="Times New Roman"/>
          <w:sz w:val="24"/>
          <w:szCs w:val="24"/>
        </w:rPr>
        <w:t xml:space="preserve">Основные виды придаточных предложений: определительные, изъяснительные, обстоятельственные (степени и образа действия, времени, места, причины, цели, условные, уступительные и сравнительные). </w:t>
      </w:r>
      <w:proofErr w:type="gramEnd"/>
    </w:p>
    <w:p w:rsidR="0021628B" w:rsidRPr="00B55BE4" w:rsidRDefault="0021628B" w:rsidP="0021628B">
      <w:pPr>
        <w:spacing w:after="0" w:line="240" w:lineRule="auto"/>
        <w:ind w:firstLine="709"/>
        <w:jc w:val="both"/>
        <w:rPr>
          <w:rFonts w:ascii="Times New Roman" w:hAnsi="Times New Roman" w:cs="Times New Roman"/>
          <w:sz w:val="24"/>
          <w:szCs w:val="24"/>
        </w:rPr>
      </w:pPr>
      <w:r w:rsidRPr="00B55BE4">
        <w:rPr>
          <w:rFonts w:ascii="Times New Roman" w:hAnsi="Times New Roman" w:cs="Times New Roman"/>
          <w:sz w:val="24"/>
          <w:szCs w:val="24"/>
        </w:rPr>
        <w:t xml:space="preserve">Умение составлять  сложноподчиненное предложение с </w:t>
      </w:r>
      <w:proofErr w:type="gramStart"/>
      <w:r w:rsidRPr="00B55BE4">
        <w:rPr>
          <w:rFonts w:ascii="Times New Roman" w:hAnsi="Times New Roman" w:cs="Times New Roman"/>
          <w:sz w:val="24"/>
          <w:szCs w:val="24"/>
        </w:rPr>
        <w:t>придаточными</w:t>
      </w:r>
      <w:proofErr w:type="gramEnd"/>
      <w:r w:rsidRPr="00B55BE4">
        <w:rPr>
          <w:rFonts w:ascii="Times New Roman" w:hAnsi="Times New Roman" w:cs="Times New Roman"/>
          <w:sz w:val="24"/>
          <w:szCs w:val="24"/>
        </w:rPr>
        <w:t xml:space="preserve"> разных видов.</w:t>
      </w:r>
    </w:p>
    <w:p w:rsidR="0021628B" w:rsidRPr="00B55BE4" w:rsidRDefault="0021628B" w:rsidP="0021628B">
      <w:pPr>
        <w:spacing w:after="0" w:line="240" w:lineRule="auto"/>
        <w:ind w:firstLine="709"/>
        <w:jc w:val="both"/>
        <w:rPr>
          <w:rFonts w:ascii="Times New Roman" w:hAnsi="Times New Roman" w:cs="Times New Roman"/>
          <w:sz w:val="24"/>
          <w:szCs w:val="24"/>
        </w:rPr>
      </w:pPr>
      <w:r w:rsidRPr="00B55BE4">
        <w:rPr>
          <w:rFonts w:ascii="Times New Roman" w:hAnsi="Times New Roman" w:cs="Times New Roman"/>
          <w:sz w:val="24"/>
          <w:szCs w:val="24"/>
        </w:rPr>
        <w:t>Умение заменять сложноподчиненное предложение синонимическими конструкциями – простыми  предложениями., которые осложнены обособленными второстепенными членами (определениями, обстоятельствами</w:t>
      </w:r>
      <w:proofErr w:type="gramStart"/>
      <w:r w:rsidRPr="00B55BE4">
        <w:rPr>
          <w:rFonts w:ascii="Times New Roman" w:hAnsi="Times New Roman" w:cs="Times New Roman"/>
          <w:sz w:val="24"/>
          <w:szCs w:val="24"/>
        </w:rPr>
        <w:t xml:space="preserve"> )</w:t>
      </w:r>
      <w:proofErr w:type="gramEnd"/>
      <w:r w:rsidRPr="00B55BE4">
        <w:rPr>
          <w:rFonts w:ascii="Times New Roman" w:hAnsi="Times New Roman" w:cs="Times New Roman"/>
          <w:sz w:val="24"/>
          <w:szCs w:val="24"/>
        </w:rPr>
        <w:t>. Умение  строит сложноподчиненное предложение ь по заданным схемам.</w:t>
      </w:r>
    </w:p>
    <w:p w:rsidR="0021628B" w:rsidRPr="00B55BE4" w:rsidRDefault="0021628B" w:rsidP="0021628B">
      <w:pPr>
        <w:spacing w:after="0" w:line="240" w:lineRule="auto"/>
        <w:ind w:firstLine="709"/>
        <w:jc w:val="both"/>
        <w:rPr>
          <w:rFonts w:ascii="Times New Roman" w:hAnsi="Times New Roman" w:cs="Times New Roman"/>
          <w:b/>
          <w:bCs/>
          <w:sz w:val="24"/>
          <w:szCs w:val="24"/>
        </w:rPr>
      </w:pPr>
      <w:r w:rsidRPr="00B55BE4">
        <w:rPr>
          <w:rFonts w:ascii="Times New Roman" w:hAnsi="Times New Roman" w:cs="Times New Roman"/>
          <w:b/>
          <w:bCs/>
          <w:sz w:val="24"/>
          <w:szCs w:val="24"/>
        </w:rPr>
        <w:t>Бессоюзные сложные предложения.  6ч+2ч</w:t>
      </w:r>
    </w:p>
    <w:p w:rsidR="0021628B" w:rsidRPr="00B55BE4" w:rsidRDefault="0021628B" w:rsidP="0021628B">
      <w:pPr>
        <w:spacing w:after="0" w:line="240" w:lineRule="auto"/>
        <w:ind w:firstLine="709"/>
        <w:jc w:val="both"/>
        <w:rPr>
          <w:rFonts w:ascii="Times New Roman" w:hAnsi="Times New Roman" w:cs="Times New Roman"/>
          <w:sz w:val="24"/>
          <w:szCs w:val="24"/>
        </w:rPr>
      </w:pPr>
      <w:r w:rsidRPr="00B55BE4">
        <w:rPr>
          <w:rFonts w:ascii="Times New Roman" w:hAnsi="Times New Roman" w:cs="Times New Roman"/>
          <w:sz w:val="24"/>
          <w:szCs w:val="24"/>
        </w:rPr>
        <w:t>Связь частей бессоюзного сложного предложения  посредством интонации (перечисления, противопоставления, пояснения). Знаки препинания в бессоюзном сложном  предложении: запятая, точка с запятой, тире, двоеточие. Синонимия бессоюзного сложного предложения  с союзными конструкциями.</w:t>
      </w:r>
    </w:p>
    <w:p w:rsidR="0021628B" w:rsidRPr="00B55BE4" w:rsidRDefault="0021628B" w:rsidP="0021628B">
      <w:pPr>
        <w:spacing w:after="0" w:line="240" w:lineRule="auto"/>
        <w:ind w:firstLine="709"/>
        <w:jc w:val="both"/>
        <w:rPr>
          <w:rFonts w:ascii="Times New Roman" w:hAnsi="Times New Roman" w:cs="Times New Roman"/>
          <w:sz w:val="24"/>
          <w:szCs w:val="24"/>
        </w:rPr>
      </w:pPr>
      <w:r w:rsidRPr="00B55BE4">
        <w:rPr>
          <w:rFonts w:ascii="Times New Roman" w:hAnsi="Times New Roman" w:cs="Times New Roman"/>
          <w:sz w:val="24"/>
          <w:szCs w:val="24"/>
        </w:rPr>
        <w:t xml:space="preserve">Умение произносить с правильной интонацией, </w:t>
      </w:r>
      <w:proofErr w:type="gramStart"/>
      <w:r w:rsidRPr="00B55BE4">
        <w:rPr>
          <w:rFonts w:ascii="Times New Roman" w:hAnsi="Times New Roman" w:cs="Times New Roman"/>
          <w:sz w:val="24"/>
          <w:szCs w:val="24"/>
        </w:rPr>
        <w:t>части</w:t>
      </w:r>
      <w:proofErr w:type="gramEnd"/>
      <w:r w:rsidRPr="00B55BE4">
        <w:rPr>
          <w:rFonts w:ascii="Times New Roman" w:hAnsi="Times New Roman" w:cs="Times New Roman"/>
          <w:sz w:val="24"/>
          <w:szCs w:val="24"/>
        </w:rPr>
        <w:t xml:space="preserve"> которых выражают различные смысловые отношения.</w:t>
      </w:r>
    </w:p>
    <w:p w:rsidR="0021628B" w:rsidRPr="00B55BE4" w:rsidRDefault="0021628B" w:rsidP="0021628B">
      <w:pPr>
        <w:spacing w:after="0" w:line="240" w:lineRule="auto"/>
        <w:ind w:firstLine="709"/>
        <w:jc w:val="both"/>
        <w:rPr>
          <w:rFonts w:ascii="Times New Roman" w:hAnsi="Times New Roman" w:cs="Times New Roman"/>
          <w:b/>
          <w:bCs/>
          <w:sz w:val="24"/>
          <w:szCs w:val="24"/>
        </w:rPr>
      </w:pPr>
      <w:r w:rsidRPr="00B55BE4">
        <w:rPr>
          <w:rFonts w:ascii="Times New Roman" w:hAnsi="Times New Roman" w:cs="Times New Roman"/>
          <w:b/>
          <w:bCs/>
          <w:sz w:val="24"/>
          <w:szCs w:val="24"/>
        </w:rPr>
        <w:t>Сложные предложения с различными видами связи. 5ч+2ч</w:t>
      </w:r>
    </w:p>
    <w:p w:rsidR="0021628B" w:rsidRPr="00B55BE4" w:rsidRDefault="0021628B" w:rsidP="0021628B">
      <w:pPr>
        <w:spacing w:after="0" w:line="240" w:lineRule="auto"/>
        <w:ind w:firstLine="709"/>
        <w:jc w:val="both"/>
        <w:rPr>
          <w:rFonts w:ascii="Times New Roman" w:hAnsi="Times New Roman" w:cs="Times New Roman"/>
          <w:b/>
          <w:bCs/>
          <w:sz w:val="24"/>
          <w:szCs w:val="24"/>
        </w:rPr>
      </w:pPr>
      <w:r w:rsidRPr="00B55BE4">
        <w:rPr>
          <w:rFonts w:ascii="Times New Roman" w:hAnsi="Times New Roman" w:cs="Times New Roman"/>
          <w:sz w:val="24"/>
          <w:szCs w:val="24"/>
        </w:rPr>
        <w:t>1. Разновидности сложных предложений с несколькими видами связи (бессоюзие, сочинение, подчинение). Знаки препинания в них.</w:t>
      </w:r>
    </w:p>
    <w:p w:rsidR="0021628B" w:rsidRPr="00B55BE4" w:rsidRDefault="0021628B" w:rsidP="0021628B">
      <w:pPr>
        <w:spacing w:after="0" w:line="240" w:lineRule="auto"/>
        <w:ind w:firstLine="709"/>
        <w:jc w:val="both"/>
        <w:rPr>
          <w:rFonts w:ascii="Times New Roman" w:hAnsi="Times New Roman" w:cs="Times New Roman"/>
          <w:sz w:val="24"/>
          <w:szCs w:val="24"/>
        </w:rPr>
      </w:pPr>
      <w:r w:rsidRPr="00B55BE4">
        <w:rPr>
          <w:rFonts w:ascii="Times New Roman" w:hAnsi="Times New Roman" w:cs="Times New Roman"/>
          <w:sz w:val="24"/>
          <w:szCs w:val="24"/>
        </w:rPr>
        <w:t>2. Умение разбирать сложные предложения  с указанием их частей и видов связи между ними.</w:t>
      </w:r>
    </w:p>
    <w:p w:rsidR="0021628B" w:rsidRPr="00B55BE4" w:rsidRDefault="0021628B" w:rsidP="0021628B">
      <w:pPr>
        <w:spacing w:after="0" w:line="240" w:lineRule="auto"/>
        <w:jc w:val="both"/>
        <w:rPr>
          <w:rFonts w:ascii="Times New Roman" w:hAnsi="Times New Roman" w:cs="Times New Roman"/>
          <w:b/>
          <w:bCs/>
          <w:sz w:val="24"/>
          <w:szCs w:val="24"/>
        </w:rPr>
      </w:pPr>
      <w:r w:rsidRPr="00B55BE4">
        <w:rPr>
          <w:rFonts w:ascii="Times New Roman" w:hAnsi="Times New Roman" w:cs="Times New Roman"/>
          <w:sz w:val="24"/>
          <w:szCs w:val="24"/>
        </w:rPr>
        <w:t xml:space="preserve">           </w:t>
      </w:r>
      <w:r w:rsidRPr="00B55BE4">
        <w:rPr>
          <w:rFonts w:ascii="Times New Roman" w:hAnsi="Times New Roman" w:cs="Times New Roman"/>
          <w:b/>
          <w:bCs/>
          <w:sz w:val="24"/>
          <w:szCs w:val="24"/>
        </w:rPr>
        <w:t xml:space="preserve">Систематизация </w:t>
      </w:r>
      <w:proofErr w:type="gramStart"/>
      <w:r w:rsidRPr="00B55BE4">
        <w:rPr>
          <w:rFonts w:ascii="Times New Roman" w:hAnsi="Times New Roman" w:cs="Times New Roman"/>
          <w:b/>
          <w:bCs/>
          <w:sz w:val="24"/>
          <w:szCs w:val="24"/>
        </w:rPr>
        <w:t>изученного</w:t>
      </w:r>
      <w:proofErr w:type="gramEnd"/>
      <w:r w:rsidRPr="00B55BE4">
        <w:rPr>
          <w:rFonts w:ascii="Times New Roman" w:hAnsi="Times New Roman" w:cs="Times New Roman"/>
          <w:b/>
          <w:bCs/>
          <w:sz w:val="24"/>
          <w:szCs w:val="24"/>
        </w:rPr>
        <w:t xml:space="preserve"> по фонетике, лексике, грамматике и правописанию. </w:t>
      </w:r>
    </w:p>
    <w:p w:rsidR="0021628B" w:rsidRPr="00B55BE4" w:rsidRDefault="0021628B" w:rsidP="0021628B">
      <w:pPr>
        <w:spacing w:after="0" w:line="240" w:lineRule="auto"/>
        <w:jc w:val="both"/>
        <w:rPr>
          <w:rFonts w:ascii="Times New Roman" w:hAnsi="Times New Roman" w:cs="Times New Roman"/>
          <w:b/>
          <w:bCs/>
          <w:sz w:val="24"/>
          <w:szCs w:val="24"/>
        </w:rPr>
      </w:pPr>
      <w:r w:rsidRPr="00B55BE4">
        <w:rPr>
          <w:rFonts w:ascii="Times New Roman" w:hAnsi="Times New Roman" w:cs="Times New Roman"/>
          <w:b/>
          <w:bCs/>
          <w:sz w:val="24"/>
          <w:szCs w:val="24"/>
        </w:rPr>
        <w:t>Развитие связной речи. 7ч+2ч</w:t>
      </w:r>
    </w:p>
    <w:p w:rsidR="0021628B" w:rsidRDefault="0021628B" w:rsidP="00B55BE4">
      <w:pPr>
        <w:spacing w:after="0" w:line="240" w:lineRule="auto"/>
        <w:ind w:firstLine="709"/>
        <w:jc w:val="both"/>
        <w:rPr>
          <w:rFonts w:ascii="Times New Roman" w:hAnsi="Times New Roman" w:cs="Times New Roman"/>
          <w:sz w:val="24"/>
          <w:szCs w:val="24"/>
        </w:rPr>
        <w:sectPr w:rsidR="0021628B" w:rsidSect="00B55BE4">
          <w:pgSz w:w="11906" w:h="16838"/>
          <w:pgMar w:top="1134" w:right="1134" w:bottom="1134" w:left="1134" w:header="709" w:footer="709" w:gutter="0"/>
          <w:cols w:space="708"/>
          <w:docGrid w:linePitch="360"/>
        </w:sectPr>
      </w:pPr>
    </w:p>
    <w:p w:rsidR="0021628B" w:rsidRPr="0021628B" w:rsidRDefault="0021628B" w:rsidP="0021628B">
      <w:pPr>
        <w:widowControl w:val="0"/>
        <w:shd w:val="clear" w:color="auto" w:fill="FFFFFF"/>
        <w:tabs>
          <w:tab w:val="left" w:pos="701"/>
          <w:tab w:val="center" w:pos="7655"/>
        </w:tabs>
        <w:autoSpaceDE w:val="0"/>
        <w:autoSpaceDN w:val="0"/>
        <w:adjustRightInd w:val="0"/>
        <w:spacing w:before="14"/>
        <w:ind w:right="-143"/>
        <w:jc w:val="center"/>
        <w:rPr>
          <w:rFonts w:ascii="Times New Roman" w:hAnsi="Times New Roman" w:cs="Times New Roman"/>
          <w:spacing w:val="-4"/>
          <w:sz w:val="24"/>
        </w:rPr>
      </w:pPr>
      <w:bookmarkStart w:id="0" w:name="_GoBack"/>
      <w:r w:rsidRPr="005C3A37">
        <w:rPr>
          <w:rFonts w:ascii="Times New Roman" w:hAnsi="Times New Roman" w:cs="Times New Roman"/>
          <w:b/>
          <w:spacing w:val="-4"/>
          <w:sz w:val="24"/>
        </w:rPr>
        <w:lastRenderedPageBreak/>
        <w:t>Тематический план учебного предмета</w:t>
      </w:r>
      <w:bookmarkEnd w:id="0"/>
      <w:r w:rsidRPr="0021628B">
        <w:rPr>
          <w:rFonts w:ascii="Times New Roman" w:hAnsi="Times New Roman" w:cs="Times New Roman"/>
          <w:spacing w:val="-4"/>
          <w:sz w:val="24"/>
        </w:rPr>
        <w:t>:</w:t>
      </w:r>
    </w:p>
    <w:tbl>
      <w:tblPr>
        <w:tblStyle w:val="a8"/>
        <w:tblW w:w="0" w:type="auto"/>
        <w:tblLook w:val="04A0"/>
      </w:tblPr>
      <w:tblGrid>
        <w:gridCol w:w="959"/>
        <w:gridCol w:w="5421"/>
        <w:gridCol w:w="3191"/>
      </w:tblGrid>
      <w:tr w:rsidR="0021628B" w:rsidTr="002B6D9F">
        <w:tc>
          <w:tcPr>
            <w:tcW w:w="959" w:type="dxa"/>
          </w:tcPr>
          <w:p w:rsidR="0021628B" w:rsidRDefault="0021628B" w:rsidP="0021628B">
            <w:pPr>
              <w:widowControl w:val="0"/>
              <w:tabs>
                <w:tab w:val="left" w:pos="701"/>
                <w:tab w:val="center" w:pos="7655"/>
              </w:tabs>
              <w:autoSpaceDE w:val="0"/>
              <w:autoSpaceDN w:val="0"/>
              <w:adjustRightInd w:val="0"/>
              <w:spacing w:before="14"/>
              <w:ind w:right="-143"/>
              <w:jc w:val="center"/>
            </w:pPr>
            <w:r>
              <w:t xml:space="preserve">№ </w:t>
            </w:r>
            <w:proofErr w:type="gramStart"/>
            <w:r>
              <w:t>п</w:t>
            </w:r>
            <w:proofErr w:type="gramEnd"/>
            <w:r>
              <w:t>/п</w:t>
            </w:r>
          </w:p>
        </w:tc>
        <w:tc>
          <w:tcPr>
            <w:tcW w:w="5421" w:type="dxa"/>
          </w:tcPr>
          <w:p w:rsidR="0021628B" w:rsidRDefault="0021628B" w:rsidP="0021628B">
            <w:pPr>
              <w:widowControl w:val="0"/>
              <w:tabs>
                <w:tab w:val="left" w:pos="701"/>
                <w:tab w:val="center" w:pos="7655"/>
              </w:tabs>
              <w:autoSpaceDE w:val="0"/>
              <w:autoSpaceDN w:val="0"/>
              <w:adjustRightInd w:val="0"/>
              <w:spacing w:before="14"/>
              <w:ind w:right="-143"/>
              <w:jc w:val="center"/>
            </w:pPr>
            <w:r>
              <w:t>Тема</w:t>
            </w:r>
          </w:p>
        </w:tc>
        <w:tc>
          <w:tcPr>
            <w:tcW w:w="3191" w:type="dxa"/>
          </w:tcPr>
          <w:p w:rsidR="0021628B" w:rsidRDefault="0021628B" w:rsidP="0021628B">
            <w:pPr>
              <w:widowControl w:val="0"/>
              <w:tabs>
                <w:tab w:val="left" w:pos="701"/>
                <w:tab w:val="center" w:pos="7655"/>
              </w:tabs>
              <w:autoSpaceDE w:val="0"/>
              <w:autoSpaceDN w:val="0"/>
              <w:adjustRightInd w:val="0"/>
              <w:spacing w:before="14"/>
              <w:ind w:right="-143"/>
              <w:jc w:val="center"/>
            </w:pPr>
            <w:r>
              <w:t>Количество часов</w:t>
            </w:r>
          </w:p>
        </w:tc>
      </w:tr>
      <w:tr w:rsidR="0021628B" w:rsidTr="002B6D9F">
        <w:tc>
          <w:tcPr>
            <w:tcW w:w="959" w:type="dxa"/>
          </w:tcPr>
          <w:p w:rsidR="0021628B" w:rsidRDefault="0021628B" w:rsidP="002B6D9F">
            <w:pPr>
              <w:widowControl w:val="0"/>
              <w:tabs>
                <w:tab w:val="left" w:pos="701"/>
                <w:tab w:val="center" w:pos="7655"/>
              </w:tabs>
              <w:autoSpaceDE w:val="0"/>
              <w:autoSpaceDN w:val="0"/>
              <w:adjustRightInd w:val="0"/>
              <w:spacing w:before="14"/>
              <w:ind w:right="-143"/>
              <w:jc w:val="both"/>
            </w:pPr>
            <w:r>
              <w:t>1</w:t>
            </w:r>
          </w:p>
        </w:tc>
        <w:tc>
          <w:tcPr>
            <w:tcW w:w="5421" w:type="dxa"/>
          </w:tcPr>
          <w:p w:rsidR="0021628B" w:rsidRPr="00603BE5" w:rsidRDefault="0021628B" w:rsidP="002B6D9F">
            <w:pPr>
              <w:spacing w:before="100" w:beforeAutospacing="1"/>
              <w:rPr>
                <w:szCs w:val="24"/>
                <w:lang w:eastAsia="ru-RU"/>
              </w:rPr>
            </w:pPr>
            <w:r w:rsidRPr="00603BE5">
              <w:rPr>
                <w:bCs/>
                <w:szCs w:val="24"/>
                <w:lang w:eastAsia="ru-RU"/>
              </w:rPr>
              <w:t xml:space="preserve">Международное значение русского языка </w:t>
            </w:r>
          </w:p>
        </w:tc>
        <w:tc>
          <w:tcPr>
            <w:tcW w:w="3191" w:type="dxa"/>
          </w:tcPr>
          <w:p w:rsidR="0021628B" w:rsidRPr="00603BE5" w:rsidRDefault="0021628B" w:rsidP="002B6D9F">
            <w:pPr>
              <w:spacing w:before="100" w:beforeAutospacing="1"/>
              <w:jc w:val="center"/>
              <w:rPr>
                <w:bCs/>
                <w:szCs w:val="24"/>
                <w:lang w:eastAsia="ru-RU"/>
              </w:rPr>
            </w:pPr>
            <w:r w:rsidRPr="00603BE5">
              <w:rPr>
                <w:bCs/>
                <w:szCs w:val="24"/>
                <w:lang w:eastAsia="ru-RU"/>
              </w:rPr>
              <w:t>(1ч)</w:t>
            </w:r>
          </w:p>
        </w:tc>
      </w:tr>
      <w:tr w:rsidR="0021628B" w:rsidTr="002B6D9F">
        <w:tc>
          <w:tcPr>
            <w:tcW w:w="959" w:type="dxa"/>
          </w:tcPr>
          <w:p w:rsidR="0021628B" w:rsidRDefault="0021628B" w:rsidP="002B6D9F">
            <w:pPr>
              <w:widowControl w:val="0"/>
              <w:tabs>
                <w:tab w:val="left" w:pos="701"/>
                <w:tab w:val="center" w:pos="7655"/>
              </w:tabs>
              <w:autoSpaceDE w:val="0"/>
              <w:autoSpaceDN w:val="0"/>
              <w:adjustRightInd w:val="0"/>
              <w:spacing w:before="14"/>
              <w:ind w:right="-143"/>
              <w:jc w:val="both"/>
            </w:pPr>
            <w:r>
              <w:t>2</w:t>
            </w:r>
          </w:p>
        </w:tc>
        <w:tc>
          <w:tcPr>
            <w:tcW w:w="5421" w:type="dxa"/>
          </w:tcPr>
          <w:p w:rsidR="0021628B" w:rsidRPr="00603BE5" w:rsidRDefault="0021628B" w:rsidP="002B6D9F">
            <w:pPr>
              <w:spacing w:before="100" w:beforeAutospacing="1"/>
              <w:rPr>
                <w:szCs w:val="24"/>
                <w:lang w:eastAsia="ru-RU"/>
              </w:rPr>
            </w:pPr>
            <w:r w:rsidRPr="00603BE5">
              <w:rPr>
                <w:bCs/>
                <w:szCs w:val="24"/>
                <w:lang w:eastAsia="ru-RU"/>
              </w:rPr>
              <w:t xml:space="preserve">Повторение </w:t>
            </w:r>
            <w:proofErr w:type="gramStart"/>
            <w:r w:rsidRPr="00603BE5">
              <w:rPr>
                <w:bCs/>
                <w:szCs w:val="24"/>
                <w:lang w:eastAsia="ru-RU"/>
              </w:rPr>
              <w:t>изученного</w:t>
            </w:r>
            <w:proofErr w:type="gramEnd"/>
            <w:r w:rsidRPr="00603BE5">
              <w:rPr>
                <w:bCs/>
                <w:szCs w:val="24"/>
                <w:lang w:eastAsia="ru-RU"/>
              </w:rPr>
              <w:t xml:space="preserve"> в 5-8 классах </w:t>
            </w:r>
          </w:p>
        </w:tc>
        <w:tc>
          <w:tcPr>
            <w:tcW w:w="3191" w:type="dxa"/>
          </w:tcPr>
          <w:p w:rsidR="0021628B" w:rsidRPr="00603BE5" w:rsidRDefault="0021628B" w:rsidP="002B6D9F">
            <w:pPr>
              <w:spacing w:before="100" w:beforeAutospacing="1"/>
              <w:jc w:val="center"/>
              <w:rPr>
                <w:bCs/>
                <w:szCs w:val="24"/>
                <w:lang w:eastAsia="ru-RU"/>
              </w:rPr>
            </w:pPr>
            <w:r w:rsidRPr="00603BE5">
              <w:rPr>
                <w:bCs/>
                <w:szCs w:val="24"/>
                <w:lang w:eastAsia="ru-RU"/>
              </w:rPr>
              <w:t>(5+2)</w:t>
            </w:r>
          </w:p>
        </w:tc>
      </w:tr>
      <w:tr w:rsidR="0021628B" w:rsidTr="002B6D9F">
        <w:tc>
          <w:tcPr>
            <w:tcW w:w="959" w:type="dxa"/>
          </w:tcPr>
          <w:p w:rsidR="0021628B" w:rsidRDefault="0021628B" w:rsidP="002B6D9F">
            <w:pPr>
              <w:widowControl w:val="0"/>
              <w:tabs>
                <w:tab w:val="left" w:pos="701"/>
                <w:tab w:val="center" w:pos="7655"/>
              </w:tabs>
              <w:autoSpaceDE w:val="0"/>
              <w:autoSpaceDN w:val="0"/>
              <w:adjustRightInd w:val="0"/>
              <w:spacing w:before="14"/>
              <w:ind w:right="-143"/>
              <w:jc w:val="both"/>
            </w:pPr>
            <w:r>
              <w:t>3</w:t>
            </w:r>
          </w:p>
        </w:tc>
        <w:tc>
          <w:tcPr>
            <w:tcW w:w="5421" w:type="dxa"/>
          </w:tcPr>
          <w:p w:rsidR="0021628B" w:rsidRPr="00603BE5" w:rsidRDefault="0021628B" w:rsidP="002B6D9F">
            <w:pPr>
              <w:spacing w:before="100" w:beforeAutospacing="1"/>
              <w:rPr>
                <w:szCs w:val="24"/>
                <w:lang w:eastAsia="ru-RU"/>
              </w:rPr>
            </w:pPr>
            <w:r w:rsidRPr="00603BE5">
              <w:rPr>
                <w:bCs/>
                <w:szCs w:val="24"/>
                <w:lang w:eastAsia="ru-RU"/>
              </w:rPr>
              <w:t xml:space="preserve">Сложные предложения </w:t>
            </w:r>
          </w:p>
        </w:tc>
        <w:tc>
          <w:tcPr>
            <w:tcW w:w="3191" w:type="dxa"/>
          </w:tcPr>
          <w:p w:rsidR="0021628B" w:rsidRPr="00603BE5" w:rsidRDefault="0021628B" w:rsidP="002B6D9F">
            <w:pPr>
              <w:spacing w:before="100" w:beforeAutospacing="1"/>
              <w:jc w:val="center"/>
              <w:rPr>
                <w:bCs/>
                <w:szCs w:val="24"/>
                <w:lang w:eastAsia="ru-RU"/>
              </w:rPr>
            </w:pPr>
            <w:r w:rsidRPr="00603BE5">
              <w:rPr>
                <w:bCs/>
                <w:szCs w:val="24"/>
                <w:lang w:eastAsia="ru-RU"/>
              </w:rPr>
              <w:t>(1ч)</w:t>
            </w:r>
          </w:p>
        </w:tc>
      </w:tr>
      <w:tr w:rsidR="0021628B" w:rsidTr="002B6D9F">
        <w:tc>
          <w:tcPr>
            <w:tcW w:w="959" w:type="dxa"/>
          </w:tcPr>
          <w:p w:rsidR="0021628B" w:rsidRDefault="0021628B" w:rsidP="002B6D9F">
            <w:pPr>
              <w:widowControl w:val="0"/>
              <w:tabs>
                <w:tab w:val="left" w:pos="701"/>
                <w:tab w:val="center" w:pos="7655"/>
              </w:tabs>
              <w:autoSpaceDE w:val="0"/>
              <w:autoSpaceDN w:val="0"/>
              <w:adjustRightInd w:val="0"/>
              <w:spacing w:before="14"/>
              <w:ind w:right="-143"/>
              <w:jc w:val="both"/>
            </w:pPr>
            <w:r>
              <w:t>4</w:t>
            </w:r>
          </w:p>
        </w:tc>
        <w:tc>
          <w:tcPr>
            <w:tcW w:w="5421" w:type="dxa"/>
          </w:tcPr>
          <w:p w:rsidR="0021628B" w:rsidRPr="00603BE5" w:rsidRDefault="0021628B" w:rsidP="002B6D9F">
            <w:pPr>
              <w:spacing w:before="100" w:beforeAutospacing="1"/>
              <w:rPr>
                <w:szCs w:val="24"/>
                <w:lang w:eastAsia="ru-RU"/>
              </w:rPr>
            </w:pPr>
            <w:r w:rsidRPr="00603BE5">
              <w:rPr>
                <w:bCs/>
                <w:szCs w:val="24"/>
                <w:lang w:eastAsia="ru-RU"/>
              </w:rPr>
              <w:t xml:space="preserve">Союзные сложные предложения </w:t>
            </w:r>
          </w:p>
        </w:tc>
        <w:tc>
          <w:tcPr>
            <w:tcW w:w="3191" w:type="dxa"/>
          </w:tcPr>
          <w:p w:rsidR="0021628B" w:rsidRPr="00603BE5" w:rsidRDefault="0021628B" w:rsidP="002B6D9F">
            <w:pPr>
              <w:spacing w:before="100" w:beforeAutospacing="1"/>
              <w:jc w:val="center"/>
              <w:rPr>
                <w:bCs/>
                <w:szCs w:val="24"/>
                <w:lang w:eastAsia="ru-RU"/>
              </w:rPr>
            </w:pPr>
            <w:r w:rsidRPr="00603BE5">
              <w:rPr>
                <w:bCs/>
                <w:szCs w:val="24"/>
                <w:lang w:eastAsia="ru-RU"/>
              </w:rPr>
              <w:t>(3+1)</w:t>
            </w:r>
          </w:p>
        </w:tc>
      </w:tr>
      <w:tr w:rsidR="0021628B" w:rsidTr="002B6D9F">
        <w:tc>
          <w:tcPr>
            <w:tcW w:w="959" w:type="dxa"/>
          </w:tcPr>
          <w:p w:rsidR="0021628B" w:rsidRDefault="0021628B" w:rsidP="002B6D9F">
            <w:pPr>
              <w:widowControl w:val="0"/>
              <w:tabs>
                <w:tab w:val="left" w:pos="701"/>
                <w:tab w:val="center" w:pos="7655"/>
              </w:tabs>
              <w:autoSpaceDE w:val="0"/>
              <w:autoSpaceDN w:val="0"/>
              <w:adjustRightInd w:val="0"/>
              <w:spacing w:before="14"/>
              <w:ind w:right="-143"/>
              <w:jc w:val="both"/>
            </w:pPr>
            <w:r>
              <w:t>5</w:t>
            </w:r>
          </w:p>
        </w:tc>
        <w:tc>
          <w:tcPr>
            <w:tcW w:w="5421" w:type="dxa"/>
          </w:tcPr>
          <w:p w:rsidR="0021628B" w:rsidRPr="00603BE5" w:rsidRDefault="0021628B" w:rsidP="002B6D9F">
            <w:pPr>
              <w:spacing w:before="100" w:beforeAutospacing="1"/>
              <w:rPr>
                <w:szCs w:val="24"/>
                <w:lang w:eastAsia="ru-RU"/>
              </w:rPr>
            </w:pPr>
            <w:r w:rsidRPr="00603BE5">
              <w:rPr>
                <w:bCs/>
                <w:szCs w:val="24"/>
                <w:lang w:eastAsia="ru-RU"/>
              </w:rPr>
              <w:t xml:space="preserve">Сложносочиненные предложения </w:t>
            </w:r>
          </w:p>
        </w:tc>
        <w:tc>
          <w:tcPr>
            <w:tcW w:w="3191" w:type="dxa"/>
          </w:tcPr>
          <w:p w:rsidR="0021628B" w:rsidRPr="00603BE5" w:rsidRDefault="0021628B" w:rsidP="002B6D9F">
            <w:pPr>
              <w:spacing w:before="100" w:beforeAutospacing="1"/>
              <w:jc w:val="center"/>
              <w:rPr>
                <w:bCs/>
                <w:szCs w:val="24"/>
                <w:lang w:eastAsia="ru-RU"/>
              </w:rPr>
            </w:pPr>
            <w:r w:rsidRPr="00603BE5">
              <w:rPr>
                <w:bCs/>
                <w:szCs w:val="24"/>
                <w:lang w:eastAsia="ru-RU"/>
              </w:rPr>
              <w:t>(6+1)</w:t>
            </w:r>
          </w:p>
        </w:tc>
      </w:tr>
      <w:tr w:rsidR="0021628B" w:rsidTr="002B6D9F">
        <w:tc>
          <w:tcPr>
            <w:tcW w:w="959" w:type="dxa"/>
          </w:tcPr>
          <w:p w:rsidR="0021628B" w:rsidRDefault="0021628B" w:rsidP="002B6D9F">
            <w:pPr>
              <w:widowControl w:val="0"/>
              <w:tabs>
                <w:tab w:val="left" w:pos="701"/>
                <w:tab w:val="center" w:pos="7655"/>
              </w:tabs>
              <w:autoSpaceDE w:val="0"/>
              <w:autoSpaceDN w:val="0"/>
              <w:adjustRightInd w:val="0"/>
              <w:spacing w:before="14"/>
              <w:ind w:right="-143"/>
              <w:jc w:val="both"/>
            </w:pPr>
            <w:r>
              <w:t>6</w:t>
            </w:r>
          </w:p>
        </w:tc>
        <w:tc>
          <w:tcPr>
            <w:tcW w:w="5421" w:type="dxa"/>
          </w:tcPr>
          <w:p w:rsidR="0021628B" w:rsidRPr="00603BE5" w:rsidRDefault="0021628B" w:rsidP="002B6D9F">
            <w:pPr>
              <w:rPr>
                <w:szCs w:val="24"/>
                <w:lang w:eastAsia="ru-RU"/>
              </w:rPr>
            </w:pPr>
            <w:r w:rsidRPr="00603BE5">
              <w:rPr>
                <w:bCs/>
                <w:szCs w:val="24"/>
                <w:lang w:eastAsia="ru-RU"/>
              </w:rPr>
              <w:t xml:space="preserve">Сложноподчиненные предложения </w:t>
            </w:r>
          </w:p>
        </w:tc>
        <w:tc>
          <w:tcPr>
            <w:tcW w:w="3191" w:type="dxa"/>
          </w:tcPr>
          <w:p w:rsidR="0021628B" w:rsidRPr="00603BE5" w:rsidRDefault="00603BE5" w:rsidP="002B6D9F">
            <w:pPr>
              <w:spacing w:before="100" w:beforeAutospacing="1"/>
              <w:jc w:val="center"/>
              <w:rPr>
                <w:bCs/>
                <w:szCs w:val="24"/>
                <w:lang w:eastAsia="ru-RU"/>
              </w:rPr>
            </w:pPr>
            <w:r>
              <w:rPr>
                <w:bCs/>
                <w:szCs w:val="24"/>
                <w:lang w:eastAsia="ru-RU"/>
              </w:rPr>
              <w:t>(</w:t>
            </w:r>
            <w:r w:rsidR="0021628B" w:rsidRPr="00603BE5">
              <w:rPr>
                <w:bCs/>
                <w:szCs w:val="24"/>
                <w:lang w:eastAsia="ru-RU"/>
              </w:rPr>
              <w:t>19+5</w:t>
            </w:r>
            <w:r>
              <w:rPr>
                <w:bCs/>
                <w:szCs w:val="24"/>
                <w:lang w:eastAsia="ru-RU"/>
              </w:rPr>
              <w:t>)</w:t>
            </w:r>
          </w:p>
        </w:tc>
      </w:tr>
      <w:tr w:rsidR="0021628B" w:rsidTr="002B6D9F">
        <w:tc>
          <w:tcPr>
            <w:tcW w:w="959" w:type="dxa"/>
          </w:tcPr>
          <w:p w:rsidR="0021628B" w:rsidRDefault="0021628B" w:rsidP="002B6D9F">
            <w:pPr>
              <w:widowControl w:val="0"/>
              <w:tabs>
                <w:tab w:val="left" w:pos="701"/>
                <w:tab w:val="center" w:pos="7655"/>
              </w:tabs>
              <w:autoSpaceDE w:val="0"/>
              <w:autoSpaceDN w:val="0"/>
              <w:adjustRightInd w:val="0"/>
              <w:spacing w:before="14"/>
              <w:ind w:right="-143"/>
              <w:jc w:val="both"/>
            </w:pPr>
            <w:r>
              <w:t>7</w:t>
            </w:r>
          </w:p>
        </w:tc>
        <w:tc>
          <w:tcPr>
            <w:tcW w:w="5421" w:type="dxa"/>
          </w:tcPr>
          <w:p w:rsidR="0021628B" w:rsidRPr="00603BE5" w:rsidRDefault="0021628B" w:rsidP="002B6D9F">
            <w:pPr>
              <w:spacing w:before="100" w:beforeAutospacing="1"/>
              <w:rPr>
                <w:szCs w:val="24"/>
                <w:lang w:eastAsia="ru-RU"/>
              </w:rPr>
            </w:pPr>
            <w:r w:rsidRPr="00603BE5">
              <w:rPr>
                <w:bCs/>
                <w:szCs w:val="24"/>
                <w:lang w:eastAsia="ru-RU"/>
              </w:rPr>
              <w:t>Бессоюзные сложные предложения</w:t>
            </w:r>
          </w:p>
        </w:tc>
        <w:tc>
          <w:tcPr>
            <w:tcW w:w="3191" w:type="dxa"/>
          </w:tcPr>
          <w:p w:rsidR="0021628B" w:rsidRPr="00603BE5" w:rsidRDefault="0021628B" w:rsidP="002B6D9F">
            <w:pPr>
              <w:spacing w:before="100" w:beforeAutospacing="1"/>
              <w:jc w:val="center"/>
              <w:rPr>
                <w:bCs/>
                <w:szCs w:val="24"/>
                <w:lang w:eastAsia="ru-RU"/>
              </w:rPr>
            </w:pPr>
            <w:r w:rsidRPr="00603BE5">
              <w:rPr>
                <w:bCs/>
                <w:szCs w:val="24"/>
                <w:lang w:eastAsia="ru-RU"/>
              </w:rPr>
              <w:t>(6+2)</w:t>
            </w:r>
          </w:p>
        </w:tc>
      </w:tr>
      <w:tr w:rsidR="0021628B" w:rsidTr="002B6D9F">
        <w:tc>
          <w:tcPr>
            <w:tcW w:w="959" w:type="dxa"/>
          </w:tcPr>
          <w:p w:rsidR="0021628B" w:rsidRDefault="0021628B" w:rsidP="002B6D9F">
            <w:pPr>
              <w:widowControl w:val="0"/>
              <w:tabs>
                <w:tab w:val="left" w:pos="701"/>
                <w:tab w:val="center" w:pos="7655"/>
              </w:tabs>
              <w:autoSpaceDE w:val="0"/>
              <w:autoSpaceDN w:val="0"/>
              <w:adjustRightInd w:val="0"/>
              <w:spacing w:before="14"/>
              <w:ind w:right="-143"/>
              <w:jc w:val="both"/>
            </w:pPr>
            <w:r>
              <w:t>8</w:t>
            </w:r>
          </w:p>
        </w:tc>
        <w:tc>
          <w:tcPr>
            <w:tcW w:w="5421" w:type="dxa"/>
          </w:tcPr>
          <w:p w:rsidR="0021628B" w:rsidRPr="00603BE5" w:rsidRDefault="0021628B" w:rsidP="002B6D9F">
            <w:pPr>
              <w:spacing w:before="100" w:beforeAutospacing="1"/>
              <w:rPr>
                <w:szCs w:val="24"/>
                <w:lang w:eastAsia="ru-RU"/>
              </w:rPr>
            </w:pPr>
            <w:r w:rsidRPr="00603BE5">
              <w:rPr>
                <w:bCs/>
                <w:szCs w:val="24"/>
                <w:lang w:eastAsia="ru-RU"/>
              </w:rPr>
              <w:t>Сложные предложения с различными видами связи</w:t>
            </w:r>
          </w:p>
        </w:tc>
        <w:tc>
          <w:tcPr>
            <w:tcW w:w="3191" w:type="dxa"/>
          </w:tcPr>
          <w:p w:rsidR="0021628B" w:rsidRPr="00603BE5" w:rsidRDefault="0021628B" w:rsidP="002B6D9F">
            <w:pPr>
              <w:spacing w:before="100" w:beforeAutospacing="1"/>
              <w:jc w:val="center"/>
              <w:rPr>
                <w:bCs/>
                <w:szCs w:val="24"/>
                <w:lang w:eastAsia="ru-RU"/>
              </w:rPr>
            </w:pPr>
            <w:r w:rsidRPr="00603BE5">
              <w:rPr>
                <w:bCs/>
                <w:szCs w:val="24"/>
                <w:lang w:eastAsia="ru-RU"/>
              </w:rPr>
              <w:t>(5+2)</w:t>
            </w:r>
          </w:p>
        </w:tc>
      </w:tr>
      <w:tr w:rsidR="0021628B" w:rsidTr="002B6D9F">
        <w:tc>
          <w:tcPr>
            <w:tcW w:w="959" w:type="dxa"/>
          </w:tcPr>
          <w:p w:rsidR="0021628B" w:rsidRDefault="0021628B" w:rsidP="002B6D9F">
            <w:pPr>
              <w:widowControl w:val="0"/>
              <w:tabs>
                <w:tab w:val="left" w:pos="701"/>
                <w:tab w:val="center" w:pos="7655"/>
              </w:tabs>
              <w:autoSpaceDE w:val="0"/>
              <w:autoSpaceDN w:val="0"/>
              <w:adjustRightInd w:val="0"/>
              <w:spacing w:before="14"/>
              <w:ind w:right="-143"/>
              <w:jc w:val="both"/>
            </w:pPr>
            <w:r>
              <w:t>9</w:t>
            </w:r>
          </w:p>
        </w:tc>
        <w:tc>
          <w:tcPr>
            <w:tcW w:w="5421" w:type="dxa"/>
          </w:tcPr>
          <w:p w:rsidR="0021628B" w:rsidRPr="00603BE5" w:rsidRDefault="0021628B" w:rsidP="002B6D9F">
            <w:pPr>
              <w:rPr>
                <w:szCs w:val="24"/>
                <w:lang w:eastAsia="ru-RU"/>
              </w:rPr>
            </w:pPr>
            <w:r w:rsidRPr="00603BE5">
              <w:rPr>
                <w:bCs/>
                <w:szCs w:val="24"/>
                <w:lang w:eastAsia="ru-RU"/>
              </w:rPr>
              <w:t xml:space="preserve">Систематизация </w:t>
            </w:r>
            <w:proofErr w:type="gramStart"/>
            <w:r w:rsidRPr="00603BE5">
              <w:rPr>
                <w:bCs/>
                <w:szCs w:val="24"/>
                <w:lang w:eastAsia="ru-RU"/>
              </w:rPr>
              <w:t>изученного</w:t>
            </w:r>
            <w:proofErr w:type="gramEnd"/>
            <w:r w:rsidRPr="00603BE5">
              <w:rPr>
                <w:bCs/>
                <w:szCs w:val="24"/>
                <w:lang w:eastAsia="ru-RU"/>
              </w:rPr>
              <w:t xml:space="preserve"> по фонетике, лексике, грамматике и правописанию, культуре речи </w:t>
            </w:r>
          </w:p>
        </w:tc>
        <w:tc>
          <w:tcPr>
            <w:tcW w:w="3191" w:type="dxa"/>
          </w:tcPr>
          <w:p w:rsidR="0021628B" w:rsidRPr="00603BE5" w:rsidRDefault="0021628B" w:rsidP="002B6D9F">
            <w:pPr>
              <w:spacing w:before="100" w:beforeAutospacing="1"/>
              <w:jc w:val="center"/>
              <w:rPr>
                <w:bCs/>
                <w:szCs w:val="24"/>
                <w:lang w:eastAsia="ru-RU"/>
              </w:rPr>
            </w:pPr>
            <w:r w:rsidRPr="00603BE5">
              <w:rPr>
                <w:bCs/>
                <w:szCs w:val="24"/>
                <w:lang w:eastAsia="ru-RU"/>
              </w:rPr>
              <w:t>(7+2)</w:t>
            </w:r>
          </w:p>
        </w:tc>
      </w:tr>
      <w:tr w:rsidR="0021628B" w:rsidTr="002B6D9F">
        <w:tc>
          <w:tcPr>
            <w:tcW w:w="959" w:type="dxa"/>
          </w:tcPr>
          <w:p w:rsidR="0021628B" w:rsidRDefault="0021628B" w:rsidP="002B6D9F">
            <w:pPr>
              <w:widowControl w:val="0"/>
              <w:tabs>
                <w:tab w:val="left" w:pos="701"/>
                <w:tab w:val="center" w:pos="7655"/>
              </w:tabs>
              <w:autoSpaceDE w:val="0"/>
              <w:autoSpaceDN w:val="0"/>
              <w:adjustRightInd w:val="0"/>
              <w:spacing w:before="14"/>
              <w:ind w:right="-143"/>
              <w:jc w:val="both"/>
            </w:pPr>
            <w:r>
              <w:t xml:space="preserve">Итого </w:t>
            </w:r>
          </w:p>
        </w:tc>
        <w:tc>
          <w:tcPr>
            <w:tcW w:w="5421" w:type="dxa"/>
          </w:tcPr>
          <w:p w:rsidR="0021628B" w:rsidRDefault="0021628B" w:rsidP="002B6D9F">
            <w:pPr>
              <w:widowControl w:val="0"/>
              <w:tabs>
                <w:tab w:val="left" w:pos="701"/>
                <w:tab w:val="center" w:pos="7655"/>
              </w:tabs>
              <w:autoSpaceDE w:val="0"/>
              <w:autoSpaceDN w:val="0"/>
              <w:adjustRightInd w:val="0"/>
              <w:spacing w:before="14"/>
              <w:ind w:right="-143"/>
              <w:jc w:val="both"/>
            </w:pPr>
          </w:p>
        </w:tc>
        <w:tc>
          <w:tcPr>
            <w:tcW w:w="3191" w:type="dxa"/>
          </w:tcPr>
          <w:p w:rsidR="0021628B" w:rsidRDefault="0021628B" w:rsidP="0021628B">
            <w:pPr>
              <w:widowControl w:val="0"/>
              <w:tabs>
                <w:tab w:val="left" w:pos="701"/>
                <w:tab w:val="center" w:pos="7655"/>
              </w:tabs>
              <w:autoSpaceDE w:val="0"/>
              <w:autoSpaceDN w:val="0"/>
              <w:adjustRightInd w:val="0"/>
              <w:spacing w:before="14"/>
              <w:ind w:right="-143"/>
              <w:jc w:val="center"/>
            </w:pPr>
            <w:r>
              <w:t>68 часов</w:t>
            </w:r>
          </w:p>
        </w:tc>
      </w:tr>
    </w:tbl>
    <w:p w:rsidR="00B55BE4" w:rsidRPr="00B55BE4" w:rsidRDefault="00B55BE4" w:rsidP="00B55BE4">
      <w:pPr>
        <w:spacing w:after="0" w:line="240" w:lineRule="auto"/>
        <w:ind w:firstLine="709"/>
        <w:jc w:val="both"/>
        <w:rPr>
          <w:rFonts w:ascii="Times New Roman" w:hAnsi="Times New Roman" w:cs="Times New Roman"/>
          <w:sz w:val="24"/>
          <w:szCs w:val="24"/>
        </w:rPr>
      </w:pPr>
      <w:r w:rsidRPr="00B55BE4">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9 классе – 68 часов, из расчета 2 часа в неделю на протяжении учебного года.  </w:t>
      </w:r>
    </w:p>
    <w:p w:rsidR="00B55BE4" w:rsidRDefault="00B55BE4" w:rsidP="00B55BE4">
      <w:pPr>
        <w:spacing w:after="0" w:line="240" w:lineRule="auto"/>
        <w:jc w:val="both"/>
        <w:rPr>
          <w:rFonts w:ascii="Times New Roman" w:hAnsi="Times New Roman" w:cs="Times New Roman"/>
          <w:bCs/>
          <w:sz w:val="24"/>
          <w:szCs w:val="24"/>
        </w:rPr>
      </w:pPr>
      <w:r w:rsidRPr="00B55BE4">
        <w:rPr>
          <w:rFonts w:ascii="Times New Roman" w:hAnsi="Times New Roman" w:cs="Times New Roman"/>
          <w:bCs/>
          <w:sz w:val="24"/>
          <w:szCs w:val="24"/>
        </w:rPr>
        <w:t xml:space="preserve">Программой предусмотрено проведение: </w:t>
      </w:r>
    </w:p>
    <w:p w:rsidR="00B55BE4" w:rsidRPr="00B55BE4" w:rsidRDefault="00B55BE4" w:rsidP="00B55BE4">
      <w:pPr>
        <w:spacing w:after="0" w:line="240" w:lineRule="auto"/>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2127"/>
      </w:tblGrid>
      <w:tr w:rsidR="00B55BE4" w:rsidRPr="00B55BE4" w:rsidTr="0034175F">
        <w:trPr>
          <w:jc w:val="center"/>
        </w:trPr>
        <w:tc>
          <w:tcPr>
            <w:tcW w:w="4785" w:type="dxa"/>
          </w:tcPr>
          <w:p w:rsidR="00B55BE4" w:rsidRPr="00B55BE4" w:rsidRDefault="00B55BE4" w:rsidP="00B55BE4">
            <w:pPr>
              <w:spacing w:after="0" w:line="240" w:lineRule="auto"/>
              <w:rPr>
                <w:rFonts w:ascii="Times New Roman" w:hAnsi="Times New Roman" w:cs="Times New Roman"/>
                <w:bCs/>
                <w:sz w:val="24"/>
                <w:szCs w:val="24"/>
              </w:rPr>
            </w:pPr>
            <w:r w:rsidRPr="00B55BE4">
              <w:rPr>
                <w:rFonts w:ascii="Times New Roman" w:hAnsi="Times New Roman" w:cs="Times New Roman"/>
                <w:bCs/>
                <w:sz w:val="24"/>
                <w:szCs w:val="24"/>
              </w:rPr>
              <w:t>Контрольные работы</w:t>
            </w:r>
          </w:p>
        </w:tc>
        <w:tc>
          <w:tcPr>
            <w:tcW w:w="2127" w:type="dxa"/>
          </w:tcPr>
          <w:p w:rsidR="00B55BE4" w:rsidRPr="00B55BE4" w:rsidRDefault="00B55BE4" w:rsidP="00B55BE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p>
        </w:tc>
      </w:tr>
      <w:tr w:rsidR="00B55BE4" w:rsidRPr="00B55BE4" w:rsidTr="0034175F">
        <w:trPr>
          <w:jc w:val="center"/>
        </w:trPr>
        <w:tc>
          <w:tcPr>
            <w:tcW w:w="4785" w:type="dxa"/>
          </w:tcPr>
          <w:p w:rsidR="00B55BE4" w:rsidRPr="00B55BE4" w:rsidRDefault="00B55BE4" w:rsidP="00B55BE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Контрольные диктанты</w:t>
            </w:r>
          </w:p>
        </w:tc>
        <w:tc>
          <w:tcPr>
            <w:tcW w:w="2127" w:type="dxa"/>
          </w:tcPr>
          <w:p w:rsidR="00B55BE4" w:rsidRPr="00B55BE4" w:rsidRDefault="00B55BE4" w:rsidP="00B55BE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r>
      <w:tr w:rsidR="00B55BE4" w:rsidRPr="00B55BE4" w:rsidTr="0034175F">
        <w:trPr>
          <w:jc w:val="center"/>
        </w:trPr>
        <w:tc>
          <w:tcPr>
            <w:tcW w:w="4785" w:type="dxa"/>
          </w:tcPr>
          <w:p w:rsidR="00B55BE4" w:rsidRPr="00B55BE4" w:rsidRDefault="00B55BE4" w:rsidP="00B55BE4">
            <w:pPr>
              <w:spacing w:after="0" w:line="240" w:lineRule="auto"/>
              <w:jc w:val="both"/>
              <w:rPr>
                <w:rFonts w:ascii="Times New Roman" w:hAnsi="Times New Roman" w:cs="Times New Roman"/>
                <w:bCs/>
                <w:sz w:val="24"/>
                <w:szCs w:val="24"/>
              </w:rPr>
            </w:pPr>
            <w:r w:rsidRPr="00B55BE4">
              <w:rPr>
                <w:rFonts w:ascii="Times New Roman" w:hAnsi="Times New Roman" w:cs="Times New Roman"/>
                <w:bCs/>
                <w:sz w:val="24"/>
                <w:szCs w:val="24"/>
              </w:rPr>
              <w:t>Развитие речи</w:t>
            </w:r>
          </w:p>
        </w:tc>
        <w:tc>
          <w:tcPr>
            <w:tcW w:w="2127" w:type="dxa"/>
          </w:tcPr>
          <w:p w:rsidR="00B55BE4" w:rsidRPr="00B55BE4" w:rsidRDefault="00B55BE4" w:rsidP="00B55BE4">
            <w:pPr>
              <w:spacing w:after="0" w:line="240" w:lineRule="auto"/>
              <w:jc w:val="both"/>
              <w:rPr>
                <w:rFonts w:ascii="Times New Roman" w:hAnsi="Times New Roman" w:cs="Times New Roman"/>
                <w:bCs/>
                <w:sz w:val="24"/>
                <w:szCs w:val="24"/>
              </w:rPr>
            </w:pPr>
            <w:r w:rsidRPr="00B55BE4">
              <w:rPr>
                <w:rFonts w:ascii="Times New Roman" w:hAnsi="Times New Roman" w:cs="Times New Roman"/>
                <w:bCs/>
                <w:sz w:val="24"/>
                <w:szCs w:val="24"/>
              </w:rPr>
              <w:t>4</w:t>
            </w:r>
          </w:p>
        </w:tc>
      </w:tr>
      <w:tr w:rsidR="00B55BE4" w:rsidRPr="00B55BE4" w:rsidTr="0034175F">
        <w:trPr>
          <w:jc w:val="center"/>
        </w:trPr>
        <w:tc>
          <w:tcPr>
            <w:tcW w:w="4785" w:type="dxa"/>
          </w:tcPr>
          <w:p w:rsidR="00B55BE4" w:rsidRPr="00B55BE4" w:rsidRDefault="00B55BE4" w:rsidP="00B55BE4">
            <w:pPr>
              <w:spacing w:after="0" w:line="240" w:lineRule="auto"/>
              <w:jc w:val="both"/>
              <w:rPr>
                <w:rFonts w:ascii="Times New Roman" w:hAnsi="Times New Roman" w:cs="Times New Roman"/>
                <w:bCs/>
                <w:sz w:val="24"/>
                <w:szCs w:val="24"/>
              </w:rPr>
            </w:pPr>
            <w:r w:rsidRPr="00B55BE4">
              <w:rPr>
                <w:rFonts w:ascii="Times New Roman" w:hAnsi="Times New Roman" w:cs="Times New Roman"/>
                <w:bCs/>
                <w:sz w:val="24"/>
                <w:szCs w:val="24"/>
              </w:rPr>
              <w:t>Сочинения</w:t>
            </w:r>
          </w:p>
        </w:tc>
        <w:tc>
          <w:tcPr>
            <w:tcW w:w="2127" w:type="dxa"/>
          </w:tcPr>
          <w:p w:rsidR="00B55BE4" w:rsidRPr="00B55BE4" w:rsidRDefault="00B55BE4" w:rsidP="00B55BE4">
            <w:pPr>
              <w:spacing w:after="0" w:line="240" w:lineRule="auto"/>
              <w:jc w:val="both"/>
              <w:rPr>
                <w:rFonts w:ascii="Times New Roman" w:hAnsi="Times New Roman" w:cs="Times New Roman"/>
                <w:bCs/>
                <w:sz w:val="24"/>
                <w:szCs w:val="24"/>
              </w:rPr>
            </w:pPr>
            <w:r w:rsidRPr="00B55BE4">
              <w:rPr>
                <w:rFonts w:ascii="Times New Roman" w:hAnsi="Times New Roman" w:cs="Times New Roman"/>
                <w:bCs/>
                <w:sz w:val="24"/>
                <w:szCs w:val="24"/>
              </w:rPr>
              <w:t>4</w:t>
            </w:r>
          </w:p>
        </w:tc>
      </w:tr>
      <w:tr w:rsidR="00B55BE4" w:rsidRPr="00B55BE4" w:rsidTr="0034175F">
        <w:trPr>
          <w:jc w:val="center"/>
        </w:trPr>
        <w:tc>
          <w:tcPr>
            <w:tcW w:w="4785" w:type="dxa"/>
            <w:tcBorders>
              <w:top w:val="single" w:sz="4" w:space="0" w:color="auto"/>
              <w:left w:val="single" w:sz="4" w:space="0" w:color="auto"/>
              <w:bottom w:val="single" w:sz="4" w:space="0" w:color="auto"/>
              <w:right w:val="single" w:sz="4" w:space="0" w:color="auto"/>
            </w:tcBorders>
          </w:tcPr>
          <w:p w:rsidR="00B55BE4" w:rsidRPr="00B55BE4" w:rsidRDefault="00B55BE4" w:rsidP="00B55BE4">
            <w:pPr>
              <w:spacing w:after="0" w:line="240" w:lineRule="auto"/>
              <w:jc w:val="both"/>
              <w:rPr>
                <w:rFonts w:ascii="Times New Roman" w:hAnsi="Times New Roman" w:cs="Times New Roman"/>
                <w:bCs/>
                <w:sz w:val="24"/>
                <w:szCs w:val="24"/>
              </w:rPr>
            </w:pPr>
            <w:r w:rsidRPr="00B55BE4">
              <w:rPr>
                <w:rFonts w:ascii="Times New Roman" w:hAnsi="Times New Roman" w:cs="Times New Roman"/>
                <w:bCs/>
                <w:sz w:val="24"/>
                <w:szCs w:val="24"/>
              </w:rPr>
              <w:t>Изложения</w:t>
            </w:r>
          </w:p>
        </w:tc>
        <w:tc>
          <w:tcPr>
            <w:tcW w:w="2127" w:type="dxa"/>
            <w:tcBorders>
              <w:top w:val="single" w:sz="4" w:space="0" w:color="auto"/>
              <w:left w:val="single" w:sz="4" w:space="0" w:color="auto"/>
              <w:bottom w:val="single" w:sz="4" w:space="0" w:color="auto"/>
              <w:right w:val="single" w:sz="4" w:space="0" w:color="auto"/>
            </w:tcBorders>
          </w:tcPr>
          <w:p w:rsidR="00B55BE4" w:rsidRPr="00B55BE4" w:rsidRDefault="00B55BE4" w:rsidP="00B55BE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p>
        </w:tc>
      </w:tr>
    </w:tbl>
    <w:p w:rsidR="00B55BE4" w:rsidRPr="00B55BE4" w:rsidRDefault="00B55BE4" w:rsidP="00B55BE4">
      <w:pPr>
        <w:spacing w:after="0" w:line="240" w:lineRule="auto"/>
        <w:jc w:val="center"/>
        <w:rPr>
          <w:rFonts w:ascii="Times New Roman" w:hAnsi="Times New Roman" w:cs="Times New Roman"/>
          <w:b/>
          <w:sz w:val="24"/>
          <w:szCs w:val="24"/>
          <w:lang/>
        </w:rPr>
        <w:sectPr w:rsidR="00B55BE4" w:rsidRPr="00B55BE4" w:rsidSect="00B55BE4">
          <w:pgSz w:w="11906" w:h="16838"/>
          <w:pgMar w:top="1134" w:right="1134" w:bottom="1134" w:left="1134" w:header="709" w:footer="709" w:gutter="0"/>
          <w:cols w:space="708"/>
          <w:docGrid w:linePitch="360"/>
        </w:sectPr>
      </w:pPr>
    </w:p>
    <w:p w:rsidR="00A8405D" w:rsidRPr="00B55BE4" w:rsidRDefault="00A8405D" w:rsidP="00B55BE4">
      <w:pPr>
        <w:spacing w:after="0" w:line="240" w:lineRule="auto"/>
        <w:jc w:val="center"/>
        <w:rPr>
          <w:rFonts w:ascii="Times New Roman" w:hAnsi="Times New Roman" w:cs="Times New Roman"/>
          <w:b/>
          <w:sz w:val="24"/>
          <w:szCs w:val="24"/>
        </w:rPr>
      </w:pPr>
      <w:r w:rsidRPr="00B55BE4">
        <w:rPr>
          <w:rFonts w:ascii="Times New Roman" w:hAnsi="Times New Roman" w:cs="Times New Roman"/>
          <w:b/>
          <w:sz w:val="24"/>
          <w:szCs w:val="24"/>
        </w:rPr>
        <w:lastRenderedPageBreak/>
        <w:t>Календарн</w:t>
      </w:r>
      <w:proofErr w:type="gramStart"/>
      <w:r w:rsidRPr="00B55BE4">
        <w:rPr>
          <w:rFonts w:ascii="Times New Roman" w:hAnsi="Times New Roman" w:cs="Times New Roman"/>
          <w:b/>
          <w:sz w:val="24"/>
          <w:szCs w:val="24"/>
        </w:rPr>
        <w:t>о-</w:t>
      </w:r>
      <w:proofErr w:type="gramEnd"/>
      <w:r w:rsidRPr="00B55BE4">
        <w:rPr>
          <w:rFonts w:ascii="Times New Roman" w:hAnsi="Times New Roman" w:cs="Times New Roman"/>
          <w:b/>
          <w:sz w:val="24"/>
          <w:szCs w:val="24"/>
        </w:rPr>
        <w:t xml:space="preserve"> тематическое планирование</w:t>
      </w:r>
    </w:p>
    <w:p w:rsidR="00305F0A" w:rsidRPr="00B55BE4" w:rsidRDefault="00A8405D" w:rsidP="00B55BE4">
      <w:pPr>
        <w:spacing w:after="0" w:line="240" w:lineRule="auto"/>
        <w:jc w:val="center"/>
        <w:rPr>
          <w:rFonts w:ascii="Times New Roman" w:hAnsi="Times New Roman" w:cs="Times New Roman"/>
          <w:b/>
          <w:sz w:val="24"/>
          <w:szCs w:val="24"/>
        </w:rPr>
      </w:pPr>
      <w:r w:rsidRPr="00B55BE4">
        <w:rPr>
          <w:rFonts w:ascii="Times New Roman" w:hAnsi="Times New Roman" w:cs="Times New Roman"/>
          <w:b/>
          <w:sz w:val="24"/>
          <w:szCs w:val="24"/>
        </w:rPr>
        <w:t>по русскому языку 9 класс</w:t>
      </w:r>
    </w:p>
    <w:p w:rsidR="00E813E8" w:rsidRPr="00B55BE4" w:rsidRDefault="00E813E8" w:rsidP="00B55BE4">
      <w:pPr>
        <w:spacing w:after="0" w:line="240" w:lineRule="auto"/>
        <w:jc w:val="both"/>
        <w:rPr>
          <w:rFonts w:ascii="Times New Roman" w:eastAsia="Times New Roman" w:hAnsi="Times New Roman" w:cs="Times New Roman"/>
          <w:sz w:val="24"/>
          <w:szCs w:val="24"/>
          <w:lang w:eastAsia="ru-RU"/>
        </w:rPr>
      </w:pPr>
    </w:p>
    <w:p w:rsidR="00A8405D" w:rsidRPr="00B55BE4" w:rsidRDefault="00A8405D" w:rsidP="00B55BE4">
      <w:pPr>
        <w:spacing w:after="0" w:line="240" w:lineRule="auto"/>
        <w:rPr>
          <w:rFonts w:ascii="Times New Roman" w:hAnsi="Times New Roman" w:cs="Times New Roman"/>
          <w:sz w:val="24"/>
          <w:szCs w:val="24"/>
        </w:rPr>
      </w:pPr>
    </w:p>
    <w:tbl>
      <w:tblPr>
        <w:tblW w:w="4923"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7"/>
        <w:gridCol w:w="3686"/>
        <w:gridCol w:w="992"/>
        <w:gridCol w:w="1559"/>
        <w:gridCol w:w="709"/>
        <w:gridCol w:w="709"/>
        <w:gridCol w:w="1133"/>
      </w:tblGrid>
      <w:tr w:rsidR="00A8405D" w:rsidRPr="00B55BE4" w:rsidTr="00A8405D">
        <w:trPr>
          <w:tblHeader/>
        </w:trPr>
        <w:tc>
          <w:tcPr>
            <w:tcW w:w="377" w:type="pct"/>
            <w:vMerge w:val="restart"/>
            <w:tcBorders>
              <w:top w:val="outset" w:sz="6" w:space="0" w:color="auto"/>
              <w:left w:val="outset" w:sz="6" w:space="0" w:color="auto"/>
              <w:bottom w:val="outset" w:sz="6" w:space="0" w:color="auto"/>
              <w:right w:val="outset" w:sz="6" w:space="0" w:color="auto"/>
            </w:tcBorders>
            <w:hideMark/>
          </w:tcPr>
          <w:p w:rsidR="00A8405D" w:rsidRPr="00B55BE4" w:rsidRDefault="00A8405D" w:rsidP="00AD1836">
            <w:pPr>
              <w:spacing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w:t>
            </w:r>
          </w:p>
          <w:p w:rsidR="00A8405D" w:rsidRPr="00B55BE4" w:rsidRDefault="00A8405D" w:rsidP="00AD1836">
            <w:pPr>
              <w:spacing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урока</w:t>
            </w:r>
          </w:p>
        </w:tc>
        <w:tc>
          <w:tcPr>
            <w:tcW w:w="1939" w:type="pct"/>
            <w:vMerge w:val="restar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Тема урока</w:t>
            </w:r>
          </w:p>
        </w:tc>
        <w:tc>
          <w:tcPr>
            <w:tcW w:w="522" w:type="pct"/>
            <w:vMerge w:val="restar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Кол-во часов</w:t>
            </w:r>
          </w:p>
        </w:tc>
        <w:tc>
          <w:tcPr>
            <w:tcW w:w="820" w:type="pct"/>
            <w:vMerge w:val="restar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rPr>
              <w:t>Контрольные, практические, лабораторные работы</w:t>
            </w:r>
          </w:p>
        </w:tc>
        <w:tc>
          <w:tcPr>
            <w:tcW w:w="1342" w:type="pct"/>
            <w:gridSpan w:val="3"/>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Дата</w:t>
            </w:r>
          </w:p>
        </w:tc>
      </w:tr>
      <w:tr w:rsidR="00A8405D" w:rsidRPr="00B55BE4" w:rsidTr="00A8405D">
        <w:trPr>
          <w:tblHeader/>
        </w:trPr>
        <w:tc>
          <w:tcPr>
            <w:tcW w:w="377" w:type="pct"/>
            <w:vMerge/>
            <w:tcBorders>
              <w:top w:val="outset" w:sz="6" w:space="0" w:color="auto"/>
              <w:left w:val="outset" w:sz="6" w:space="0" w:color="auto"/>
              <w:bottom w:val="outset" w:sz="6" w:space="0" w:color="auto"/>
              <w:right w:val="outset" w:sz="6" w:space="0" w:color="auto"/>
            </w:tcBorders>
            <w:vAlign w:val="center"/>
            <w:hideMark/>
          </w:tcPr>
          <w:p w:rsidR="00A8405D" w:rsidRPr="00B55BE4" w:rsidRDefault="00A8405D" w:rsidP="00B55BE4">
            <w:pPr>
              <w:spacing w:after="0" w:line="240" w:lineRule="auto"/>
              <w:jc w:val="center"/>
              <w:rPr>
                <w:rFonts w:ascii="Times New Roman" w:hAnsi="Times New Roman" w:cs="Times New Roman"/>
                <w:sz w:val="24"/>
                <w:szCs w:val="24"/>
                <w:lang w:eastAsia="ru-RU"/>
              </w:rPr>
            </w:pPr>
          </w:p>
        </w:tc>
        <w:tc>
          <w:tcPr>
            <w:tcW w:w="1939" w:type="pct"/>
            <w:vMerge/>
            <w:tcBorders>
              <w:top w:val="outset" w:sz="6" w:space="0" w:color="auto"/>
              <w:left w:val="outset" w:sz="6" w:space="0" w:color="auto"/>
              <w:bottom w:val="outset" w:sz="6" w:space="0" w:color="auto"/>
              <w:right w:val="outset" w:sz="6" w:space="0" w:color="auto"/>
            </w:tcBorders>
            <w:vAlign w:val="center"/>
            <w:hideMark/>
          </w:tcPr>
          <w:p w:rsidR="00A8405D" w:rsidRPr="00B55BE4" w:rsidRDefault="00A8405D" w:rsidP="00B55BE4">
            <w:pPr>
              <w:spacing w:after="0" w:line="240" w:lineRule="auto"/>
              <w:jc w:val="center"/>
              <w:rPr>
                <w:rFonts w:ascii="Times New Roman" w:hAnsi="Times New Roman" w:cs="Times New Roman"/>
                <w:sz w:val="24"/>
                <w:szCs w:val="24"/>
                <w:lang w:eastAsia="ru-RU"/>
              </w:rPr>
            </w:pPr>
          </w:p>
        </w:tc>
        <w:tc>
          <w:tcPr>
            <w:tcW w:w="522" w:type="pct"/>
            <w:vMerge/>
            <w:tcBorders>
              <w:left w:val="outset" w:sz="6" w:space="0" w:color="auto"/>
              <w:bottom w:val="outset" w:sz="6" w:space="0" w:color="auto"/>
              <w:right w:val="outset" w:sz="6" w:space="0" w:color="auto"/>
            </w:tcBorders>
          </w:tcPr>
          <w:p w:rsidR="00A8405D" w:rsidRPr="00B55BE4" w:rsidRDefault="00A8405D" w:rsidP="00B55BE4">
            <w:pPr>
              <w:spacing w:after="0" w:line="240" w:lineRule="auto"/>
              <w:jc w:val="center"/>
              <w:rPr>
                <w:rFonts w:ascii="Times New Roman" w:hAnsi="Times New Roman" w:cs="Times New Roman"/>
                <w:sz w:val="24"/>
                <w:szCs w:val="24"/>
                <w:lang w:eastAsia="ru-RU"/>
              </w:rPr>
            </w:pPr>
          </w:p>
        </w:tc>
        <w:tc>
          <w:tcPr>
            <w:tcW w:w="820" w:type="pct"/>
            <w:vMerge/>
            <w:tcBorders>
              <w:left w:val="outset" w:sz="6" w:space="0" w:color="auto"/>
              <w:bottom w:val="outset" w:sz="6" w:space="0" w:color="auto"/>
              <w:right w:val="outset" w:sz="6" w:space="0" w:color="auto"/>
            </w:tcBorders>
          </w:tcPr>
          <w:p w:rsidR="00A8405D" w:rsidRPr="00B55BE4" w:rsidRDefault="00A8405D" w:rsidP="00B55BE4">
            <w:pPr>
              <w:spacing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план</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факт</w:t>
            </w: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корректор</w:t>
            </w: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1939"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b/>
                <w:bCs/>
                <w:sz w:val="24"/>
                <w:szCs w:val="24"/>
                <w:lang w:eastAsia="ru-RU"/>
              </w:rPr>
              <w:t xml:space="preserve">Международное значение русского языка </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(1ч)</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Международное значение русского языка</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D1836">
        <w:trPr>
          <w:trHeight w:val="470"/>
        </w:trPr>
        <w:tc>
          <w:tcPr>
            <w:tcW w:w="377"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1939"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b/>
                <w:bCs/>
                <w:sz w:val="24"/>
                <w:szCs w:val="24"/>
                <w:lang w:eastAsia="ru-RU"/>
              </w:rPr>
              <w:t xml:space="preserve">Повторение </w:t>
            </w:r>
            <w:proofErr w:type="gramStart"/>
            <w:r w:rsidRPr="00B55BE4">
              <w:rPr>
                <w:rFonts w:ascii="Times New Roman" w:hAnsi="Times New Roman" w:cs="Times New Roman"/>
                <w:b/>
                <w:bCs/>
                <w:sz w:val="24"/>
                <w:szCs w:val="24"/>
                <w:lang w:eastAsia="ru-RU"/>
              </w:rPr>
              <w:t>изученного</w:t>
            </w:r>
            <w:proofErr w:type="gramEnd"/>
            <w:r w:rsidRPr="00B55BE4">
              <w:rPr>
                <w:rFonts w:ascii="Times New Roman" w:hAnsi="Times New Roman" w:cs="Times New Roman"/>
                <w:b/>
                <w:bCs/>
                <w:sz w:val="24"/>
                <w:szCs w:val="24"/>
                <w:lang w:eastAsia="ru-RU"/>
              </w:rPr>
              <w:t xml:space="preserve"> в 5-8 классах </w:t>
            </w:r>
          </w:p>
        </w:tc>
        <w:tc>
          <w:tcPr>
            <w:tcW w:w="522"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(5+2)</w:t>
            </w:r>
          </w:p>
        </w:tc>
        <w:tc>
          <w:tcPr>
            <w:tcW w:w="820"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rPr>
          <w:trHeight w:val="1182"/>
        </w:trPr>
        <w:tc>
          <w:tcPr>
            <w:tcW w:w="377" w:type="pct"/>
            <w:tcBorders>
              <w:top w:val="outset" w:sz="6" w:space="0" w:color="auto"/>
              <w:left w:val="outset" w:sz="6" w:space="0" w:color="auto"/>
              <w:bottom w:val="single" w:sz="4"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2</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roofErr w:type="gramStart"/>
            <w:r w:rsidRPr="00B55BE4">
              <w:rPr>
                <w:rFonts w:ascii="Times New Roman" w:hAnsi="Times New Roman" w:cs="Times New Roman"/>
                <w:sz w:val="24"/>
                <w:szCs w:val="24"/>
                <w:lang w:eastAsia="ru-RU"/>
              </w:rPr>
              <w:t>р</w:t>
            </w:r>
            <w:proofErr w:type="gramEnd"/>
          </w:p>
        </w:tc>
        <w:tc>
          <w:tcPr>
            <w:tcW w:w="1939"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Устная и письменная речь. Монолог. Диалог. Стили языка. </w:t>
            </w:r>
          </w:p>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Вводный контроль</w:t>
            </w:r>
          </w:p>
        </w:tc>
        <w:tc>
          <w:tcPr>
            <w:tcW w:w="522"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1</w:t>
            </w:r>
          </w:p>
        </w:tc>
        <w:tc>
          <w:tcPr>
            <w:tcW w:w="820"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Контрольная работа</w:t>
            </w: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3</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Простое предложение и его грамматическая основа</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4</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Предложения с обособленными членами</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5</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Обращения, вводные слова и вставные конструкции</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6</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к</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hd w:val="clear" w:color="auto" w:fill="FFFFFF"/>
              <w:spacing w:after="0" w:line="240" w:lineRule="auto"/>
              <w:rPr>
                <w:rFonts w:ascii="Times New Roman" w:hAnsi="Times New Roman" w:cs="Times New Roman"/>
                <w:b/>
                <w:sz w:val="24"/>
                <w:szCs w:val="24"/>
              </w:rPr>
            </w:pPr>
            <w:r w:rsidRPr="00B55BE4">
              <w:rPr>
                <w:rFonts w:ascii="Times New Roman" w:hAnsi="Times New Roman" w:cs="Times New Roman"/>
                <w:b/>
                <w:sz w:val="24"/>
                <w:szCs w:val="24"/>
              </w:rPr>
              <w:t xml:space="preserve">Контрольный диктант по разделу «Закрепление </w:t>
            </w:r>
            <w:proofErr w:type="gramStart"/>
            <w:r w:rsidRPr="00B55BE4">
              <w:rPr>
                <w:rFonts w:ascii="Times New Roman" w:hAnsi="Times New Roman" w:cs="Times New Roman"/>
                <w:b/>
                <w:sz w:val="24"/>
                <w:szCs w:val="24"/>
              </w:rPr>
              <w:t>изученного</w:t>
            </w:r>
            <w:proofErr w:type="gramEnd"/>
            <w:r w:rsidRPr="00B55BE4">
              <w:rPr>
                <w:rFonts w:ascii="Times New Roman" w:hAnsi="Times New Roman" w:cs="Times New Roman"/>
                <w:b/>
                <w:sz w:val="24"/>
                <w:szCs w:val="24"/>
              </w:rPr>
              <w:t xml:space="preserve"> в 5-8 классах»</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hd w:val="clear" w:color="auto" w:fill="FFFFFF"/>
              <w:spacing w:after="0" w:line="240" w:lineRule="auto"/>
              <w:jc w:val="center"/>
              <w:rPr>
                <w:rFonts w:ascii="Times New Roman" w:hAnsi="Times New Roman" w:cs="Times New Roman"/>
                <w:b/>
                <w:sz w:val="24"/>
                <w:szCs w:val="24"/>
              </w:rPr>
            </w:pPr>
            <w:r w:rsidRPr="00B55BE4">
              <w:rPr>
                <w:rFonts w:ascii="Times New Roman" w:hAnsi="Times New Roman" w:cs="Times New Roman"/>
                <w:b/>
                <w:sz w:val="24"/>
                <w:szCs w:val="24"/>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D40F85" w:rsidP="00B55BE4">
            <w:pPr>
              <w:shd w:val="clear" w:color="auto" w:fill="FFFFFF"/>
              <w:spacing w:after="0" w:line="240" w:lineRule="auto"/>
              <w:jc w:val="center"/>
              <w:rPr>
                <w:rFonts w:ascii="Times New Roman" w:hAnsi="Times New Roman" w:cs="Times New Roman"/>
                <w:sz w:val="24"/>
                <w:szCs w:val="24"/>
              </w:rPr>
            </w:pPr>
            <w:r w:rsidRPr="00B55BE4">
              <w:rPr>
                <w:rFonts w:ascii="Times New Roman" w:hAnsi="Times New Roman" w:cs="Times New Roman"/>
                <w:sz w:val="24"/>
                <w:szCs w:val="24"/>
              </w:rPr>
              <w:t>Контрольный диктант</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hd w:val="clear" w:color="auto" w:fill="FFFFFF"/>
              <w:spacing w:after="0" w:line="240" w:lineRule="auto"/>
              <w:rPr>
                <w:rFonts w:ascii="Times New Roman" w:hAnsi="Times New Roman" w:cs="Times New Roman"/>
                <w:b/>
                <w:sz w:val="24"/>
                <w:szCs w:val="24"/>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hd w:val="clear" w:color="auto" w:fill="FFFFFF"/>
              <w:spacing w:after="0" w:line="240" w:lineRule="auto"/>
              <w:rPr>
                <w:rFonts w:ascii="Times New Roman" w:hAnsi="Times New Roman" w:cs="Times New Roman"/>
                <w:b/>
                <w:sz w:val="24"/>
                <w:szCs w:val="24"/>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hd w:val="clear" w:color="auto" w:fill="FFFFFF"/>
              <w:spacing w:after="0" w:line="240" w:lineRule="auto"/>
              <w:rPr>
                <w:rFonts w:ascii="Times New Roman" w:hAnsi="Times New Roman" w:cs="Times New Roman"/>
                <w:b/>
                <w:sz w:val="24"/>
                <w:szCs w:val="24"/>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7</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hd w:val="clear" w:color="auto" w:fill="FFFFFF"/>
              <w:spacing w:after="0" w:line="240" w:lineRule="auto"/>
              <w:ind w:left="19"/>
              <w:rPr>
                <w:rFonts w:ascii="Times New Roman" w:hAnsi="Times New Roman" w:cs="Times New Roman"/>
                <w:sz w:val="24"/>
                <w:szCs w:val="24"/>
              </w:rPr>
            </w:pPr>
            <w:r w:rsidRPr="00B55BE4">
              <w:rPr>
                <w:rFonts w:ascii="Times New Roman" w:hAnsi="Times New Roman" w:cs="Times New Roman"/>
                <w:sz w:val="24"/>
                <w:szCs w:val="24"/>
              </w:rPr>
              <w:t>Анализ контрольного диктанта, работа над ошибками</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hd w:val="clear" w:color="auto" w:fill="FFFFFF"/>
              <w:spacing w:after="0" w:line="240" w:lineRule="auto"/>
              <w:ind w:left="19"/>
              <w:jc w:val="center"/>
              <w:rPr>
                <w:rFonts w:ascii="Times New Roman" w:hAnsi="Times New Roman" w:cs="Times New Roman"/>
                <w:sz w:val="24"/>
                <w:szCs w:val="24"/>
              </w:rPr>
            </w:pPr>
            <w:r w:rsidRPr="00B55BE4">
              <w:rPr>
                <w:rFonts w:ascii="Times New Roman" w:hAnsi="Times New Roman" w:cs="Times New Roman"/>
                <w:sz w:val="24"/>
                <w:szCs w:val="24"/>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hd w:val="clear" w:color="auto" w:fill="FFFFFF"/>
              <w:spacing w:after="0" w:line="240" w:lineRule="auto"/>
              <w:ind w:left="19"/>
              <w:jc w:val="center"/>
              <w:rPr>
                <w:rFonts w:ascii="Times New Roman" w:hAnsi="Times New Roman" w:cs="Times New Roman"/>
                <w:sz w:val="24"/>
                <w:szCs w:val="24"/>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hd w:val="clear" w:color="auto" w:fill="FFFFFF"/>
              <w:spacing w:after="0" w:line="240" w:lineRule="auto"/>
              <w:ind w:left="19"/>
              <w:rPr>
                <w:rFonts w:ascii="Times New Roman" w:hAnsi="Times New Roman" w:cs="Times New Roman"/>
                <w:sz w:val="24"/>
                <w:szCs w:val="24"/>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hd w:val="clear" w:color="auto" w:fill="FFFFFF"/>
              <w:spacing w:after="0" w:line="240" w:lineRule="auto"/>
              <w:ind w:left="19"/>
              <w:rPr>
                <w:rFonts w:ascii="Times New Roman" w:hAnsi="Times New Roman" w:cs="Times New Roman"/>
                <w:sz w:val="24"/>
                <w:szCs w:val="24"/>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hd w:val="clear" w:color="auto" w:fill="FFFFFF"/>
              <w:spacing w:after="0" w:line="240" w:lineRule="auto"/>
              <w:ind w:left="19"/>
              <w:rPr>
                <w:rFonts w:ascii="Times New Roman" w:hAnsi="Times New Roman" w:cs="Times New Roman"/>
                <w:sz w:val="24"/>
                <w:szCs w:val="24"/>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8</w:t>
            </w:r>
          </w:p>
          <w:p w:rsidR="00A8405D" w:rsidRPr="00B55BE4" w:rsidRDefault="00A8405D" w:rsidP="00B55BE4">
            <w:pPr>
              <w:spacing w:after="0" w:line="240" w:lineRule="auto"/>
              <w:jc w:val="center"/>
              <w:rPr>
                <w:rFonts w:ascii="Times New Roman" w:hAnsi="Times New Roman" w:cs="Times New Roman"/>
                <w:sz w:val="24"/>
                <w:szCs w:val="24"/>
                <w:lang w:eastAsia="ru-RU"/>
              </w:rPr>
            </w:pPr>
            <w:proofErr w:type="gramStart"/>
            <w:r w:rsidRPr="00B55BE4">
              <w:rPr>
                <w:rFonts w:ascii="Times New Roman" w:hAnsi="Times New Roman" w:cs="Times New Roman"/>
                <w:sz w:val="24"/>
                <w:szCs w:val="24"/>
                <w:lang w:eastAsia="ru-RU"/>
              </w:rPr>
              <w:t>р</w:t>
            </w:r>
            <w:proofErr w:type="gramEnd"/>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hd w:val="clear" w:color="auto" w:fill="FFFFFF"/>
              <w:spacing w:after="0" w:line="240" w:lineRule="auto"/>
              <w:ind w:left="19"/>
              <w:rPr>
                <w:rFonts w:ascii="Times New Roman" w:hAnsi="Times New Roman" w:cs="Times New Roman"/>
                <w:sz w:val="24"/>
                <w:szCs w:val="24"/>
              </w:rPr>
            </w:pPr>
            <w:r w:rsidRPr="00B55BE4">
              <w:rPr>
                <w:rFonts w:ascii="Times New Roman" w:hAnsi="Times New Roman" w:cs="Times New Roman"/>
                <w:sz w:val="24"/>
                <w:szCs w:val="24"/>
              </w:rPr>
              <w:t xml:space="preserve">Изложение с продолжением (повествовательного характера с элементами описания), </w:t>
            </w:r>
            <w:proofErr w:type="spellStart"/>
            <w:proofErr w:type="gramStart"/>
            <w:r w:rsidRPr="00B55BE4">
              <w:rPr>
                <w:rFonts w:ascii="Times New Roman" w:hAnsi="Times New Roman" w:cs="Times New Roman"/>
                <w:sz w:val="24"/>
                <w:szCs w:val="24"/>
              </w:rPr>
              <w:t>упр</w:t>
            </w:r>
            <w:proofErr w:type="spellEnd"/>
            <w:proofErr w:type="gramEnd"/>
            <w:r w:rsidRPr="00B55BE4">
              <w:rPr>
                <w:rFonts w:ascii="Times New Roman" w:hAnsi="Times New Roman" w:cs="Times New Roman"/>
                <w:sz w:val="24"/>
                <w:szCs w:val="24"/>
              </w:rPr>
              <w:t xml:space="preserve"> 40</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hd w:val="clear" w:color="auto" w:fill="FFFFFF"/>
              <w:spacing w:after="0" w:line="240" w:lineRule="auto"/>
              <w:ind w:left="19"/>
              <w:jc w:val="center"/>
              <w:rPr>
                <w:rFonts w:ascii="Times New Roman" w:hAnsi="Times New Roman" w:cs="Times New Roman"/>
                <w:sz w:val="24"/>
                <w:szCs w:val="24"/>
              </w:rPr>
            </w:pPr>
            <w:r w:rsidRPr="00B55BE4">
              <w:rPr>
                <w:rFonts w:ascii="Times New Roman" w:hAnsi="Times New Roman" w:cs="Times New Roman"/>
                <w:sz w:val="24"/>
                <w:szCs w:val="24"/>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E813E8" w:rsidP="00B55BE4">
            <w:pPr>
              <w:shd w:val="clear" w:color="auto" w:fill="FFFFFF"/>
              <w:spacing w:after="0" w:line="240" w:lineRule="auto"/>
              <w:ind w:left="19"/>
              <w:jc w:val="center"/>
              <w:rPr>
                <w:rFonts w:ascii="Times New Roman" w:hAnsi="Times New Roman" w:cs="Times New Roman"/>
                <w:sz w:val="24"/>
                <w:szCs w:val="24"/>
              </w:rPr>
            </w:pPr>
            <w:r w:rsidRPr="00B55BE4">
              <w:rPr>
                <w:rFonts w:ascii="Times New Roman" w:hAnsi="Times New Roman" w:cs="Times New Roman"/>
                <w:sz w:val="24"/>
                <w:szCs w:val="24"/>
                <w:lang w:eastAsia="ru-RU"/>
              </w:rPr>
              <w:t>Развитие речи</w:t>
            </w:r>
            <w:r w:rsidRPr="00B55BE4">
              <w:rPr>
                <w:rFonts w:ascii="Times New Roman" w:hAnsi="Times New Roman" w:cs="Times New Roman"/>
                <w:sz w:val="24"/>
                <w:szCs w:val="24"/>
              </w:rPr>
              <w:t xml:space="preserve"> </w:t>
            </w:r>
            <w:r w:rsidR="00A8405D" w:rsidRPr="00B55BE4">
              <w:rPr>
                <w:rFonts w:ascii="Times New Roman" w:hAnsi="Times New Roman" w:cs="Times New Roman"/>
                <w:sz w:val="24"/>
                <w:szCs w:val="24"/>
              </w:rPr>
              <w:t>Изложение</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hd w:val="clear" w:color="auto" w:fill="FFFFFF"/>
              <w:spacing w:after="0" w:line="240" w:lineRule="auto"/>
              <w:ind w:left="19"/>
              <w:rPr>
                <w:rFonts w:ascii="Times New Roman" w:hAnsi="Times New Roman" w:cs="Times New Roman"/>
                <w:sz w:val="24"/>
                <w:szCs w:val="24"/>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hd w:val="clear" w:color="auto" w:fill="FFFFFF"/>
              <w:spacing w:after="0" w:line="240" w:lineRule="auto"/>
              <w:ind w:left="19"/>
              <w:rPr>
                <w:rFonts w:ascii="Times New Roman" w:hAnsi="Times New Roman" w:cs="Times New Roman"/>
                <w:sz w:val="24"/>
                <w:szCs w:val="24"/>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hd w:val="clear" w:color="auto" w:fill="FFFFFF"/>
              <w:spacing w:after="0" w:line="240" w:lineRule="auto"/>
              <w:ind w:left="19"/>
              <w:rPr>
                <w:rFonts w:ascii="Times New Roman" w:hAnsi="Times New Roman" w:cs="Times New Roman"/>
                <w:sz w:val="24"/>
                <w:szCs w:val="24"/>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jc w:val="center"/>
              <w:rPr>
                <w:rFonts w:ascii="Times New Roman" w:hAnsi="Times New Roman" w:cs="Times New Roman"/>
                <w:sz w:val="24"/>
                <w:szCs w:val="24"/>
                <w:lang w:eastAsia="ru-RU"/>
              </w:rPr>
            </w:pPr>
          </w:p>
        </w:tc>
        <w:tc>
          <w:tcPr>
            <w:tcW w:w="1939"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b/>
                <w:bCs/>
                <w:sz w:val="24"/>
                <w:szCs w:val="24"/>
                <w:lang w:eastAsia="ru-RU"/>
              </w:rPr>
              <w:t xml:space="preserve">Сложные предложения </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(1ч)</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9</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Понятие о сложном предложении как единице синтаксиса</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1939"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b/>
                <w:bCs/>
                <w:sz w:val="24"/>
                <w:szCs w:val="24"/>
                <w:lang w:eastAsia="ru-RU"/>
              </w:rPr>
              <w:t xml:space="preserve">Союзные сложные предложения </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(3+1)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10</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Союзные и бессоюзные сложные предложения</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11</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roofErr w:type="gramStart"/>
            <w:r w:rsidRPr="00B55BE4">
              <w:rPr>
                <w:rFonts w:ascii="Times New Roman" w:hAnsi="Times New Roman" w:cs="Times New Roman"/>
                <w:sz w:val="24"/>
                <w:szCs w:val="24"/>
                <w:lang w:eastAsia="ru-RU"/>
              </w:rPr>
              <w:t>Р</w:t>
            </w:r>
            <w:proofErr w:type="gramEnd"/>
            <w:r w:rsidRPr="00B55BE4">
              <w:rPr>
                <w:rFonts w:ascii="Times New Roman" w:hAnsi="Times New Roman" w:cs="Times New Roman"/>
                <w:sz w:val="24"/>
                <w:szCs w:val="24"/>
                <w:lang w:eastAsia="ru-RU"/>
              </w:rPr>
              <w:t>/Р</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Сочинение в форме дневниковой записи по картине </w:t>
            </w:r>
            <w:proofErr w:type="spellStart"/>
            <w:r w:rsidRPr="00B55BE4">
              <w:rPr>
                <w:rFonts w:ascii="Times New Roman" w:hAnsi="Times New Roman" w:cs="Times New Roman"/>
                <w:sz w:val="24"/>
                <w:szCs w:val="24"/>
                <w:lang w:eastAsia="ru-RU"/>
              </w:rPr>
              <w:t>Т.Г.Назаренко</w:t>
            </w:r>
            <w:proofErr w:type="spellEnd"/>
            <w:r w:rsidRPr="00B55BE4">
              <w:rPr>
                <w:rFonts w:ascii="Times New Roman" w:hAnsi="Times New Roman" w:cs="Times New Roman"/>
                <w:sz w:val="24"/>
                <w:szCs w:val="24"/>
                <w:lang w:eastAsia="ru-RU"/>
              </w:rPr>
              <w:t xml:space="preserve"> «Церковь Вознесения на улице Неждановой в Москве» </w:t>
            </w:r>
            <w:proofErr w:type="gramStart"/>
            <w:r w:rsidRPr="00B55BE4">
              <w:rPr>
                <w:rFonts w:ascii="Times New Roman" w:hAnsi="Times New Roman" w:cs="Times New Roman"/>
                <w:sz w:val="24"/>
                <w:szCs w:val="24"/>
                <w:lang w:eastAsia="ru-RU"/>
              </w:rPr>
              <w:t xml:space="preserve">( </w:t>
            </w:r>
            <w:proofErr w:type="gramEnd"/>
            <w:r w:rsidRPr="00B55BE4">
              <w:rPr>
                <w:rFonts w:ascii="Times New Roman" w:hAnsi="Times New Roman" w:cs="Times New Roman"/>
                <w:sz w:val="24"/>
                <w:szCs w:val="24"/>
                <w:lang w:eastAsia="ru-RU"/>
              </w:rPr>
              <w:t>упр. 52)</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sz w:val="24"/>
                <w:szCs w:val="24"/>
                <w:lang w:eastAsia="ru-RU"/>
              </w:rPr>
            </w:pPr>
            <w:r w:rsidRPr="00B55BE4">
              <w:rPr>
                <w:rFonts w:ascii="Times New Roman" w:hAnsi="Times New Roman" w:cs="Times New Roman"/>
                <w:b/>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E813E8"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Развитие речи</w:t>
            </w:r>
            <w:r w:rsidRPr="00B55BE4">
              <w:rPr>
                <w:rFonts w:ascii="Times New Roman" w:hAnsi="Times New Roman" w:cs="Times New Roman"/>
                <w:bCs/>
                <w:sz w:val="24"/>
                <w:szCs w:val="24"/>
                <w:lang w:eastAsia="ru-RU"/>
              </w:rPr>
              <w:t xml:space="preserve"> </w:t>
            </w:r>
            <w:r w:rsidR="00A8405D" w:rsidRPr="00B55BE4">
              <w:rPr>
                <w:rFonts w:ascii="Times New Roman" w:hAnsi="Times New Roman" w:cs="Times New Roman"/>
                <w:bCs/>
                <w:sz w:val="24"/>
                <w:szCs w:val="24"/>
                <w:lang w:eastAsia="ru-RU"/>
              </w:rPr>
              <w:t>Сочинение</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r>
      <w:tr w:rsidR="00A8405D" w:rsidRPr="00B55BE4" w:rsidTr="00A8405D">
        <w:trPr>
          <w:trHeight w:val="963"/>
        </w:trPr>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12</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1939"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Разделительные и выделительные знаки препинания между частями сложного предложения</w:t>
            </w:r>
          </w:p>
          <w:p w:rsidR="00A8405D" w:rsidRPr="00B55BE4" w:rsidRDefault="00A8405D" w:rsidP="00B55BE4">
            <w:pPr>
              <w:spacing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Интонация сложного предложения</w:t>
            </w:r>
          </w:p>
        </w:tc>
        <w:tc>
          <w:tcPr>
            <w:tcW w:w="522"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rPr>
          <w:trHeight w:val="543"/>
        </w:trPr>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13к</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D40F85"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b/>
                <w:sz w:val="24"/>
                <w:szCs w:val="24"/>
                <w:lang w:eastAsia="ru-RU"/>
              </w:rPr>
              <w:t xml:space="preserve">Контрольная работа </w:t>
            </w:r>
            <w:r w:rsidR="00A8405D" w:rsidRPr="00B55BE4">
              <w:rPr>
                <w:rFonts w:ascii="Times New Roman" w:hAnsi="Times New Roman" w:cs="Times New Roman"/>
                <w:sz w:val="24"/>
                <w:szCs w:val="24"/>
                <w:lang w:eastAsia="ru-RU"/>
              </w:rPr>
              <w:t xml:space="preserve">за 1 четверть </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sz w:val="24"/>
                <w:szCs w:val="24"/>
                <w:lang w:eastAsia="ru-RU"/>
              </w:rPr>
            </w:pPr>
            <w:r w:rsidRPr="00B55BE4">
              <w:rPr>
                <w:rFonts w:ascii="Times New Roman" w:hAnsi="Times New Roman" w:cs="Times New Roman"/>
                <w:b/>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D40F85"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Контрольная работа в формате ОГЭ</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r>
      <w:tr w:rsidR="00A8405D" w:rsidRPr="00B55BE4" w:rsidTr="00A8405D">
        <w:trPr>
          <w:trHeight w:val="698"/>
        </w:trPr>
        <w:tc>
          <w:tcPr>
            <w:tcW w:w="377"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1939"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b/>
                <w:bCs/>
                <w:sz w:val="24"/>
                <w:szCs w:val="24"/>
                <w:lang w:eastAsia="ru-RU"/>
              </w:rPr>
              <w:t xml:space="preserve">Сложносочиненные предложения </w:t>
            </w:r>
          </w:p>
        </w:tc>
        <w:tc>
          <w:tcPr>
            <w:tcW w:w="522"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(6+1)</w:t>
            </w:r>
          </w:p>
        </w:tc>
        <w:tc>
          <w:tcPr>
            <w:tcW w:w="820"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rPr>
          <w:trHeight w:val="698"/>
        </w:trPr>
        <w:tc>
          <w:tcPr>
            <w:tcW w:w="377" w:type="pct"/>
            <w:tcBorders>
              <w:top w:val="outset" w:sz="6" w:space="0" w:color="auto"/>
              <w:left w:val="outset" w:sz="6" w:space="0" w:color="auto"/>
              <w:bottom w:val="single" w:sz="4"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14</w:t>
            </w:r>
          </w:p>
        </w:tc>
        <w:tc>
          <w:tcPr>
            <w:tcW w:w="1939" w:type="pct"/>
            <w:tcBorders>
              <w:top w:val="outset" w:sz="6" w:space="0" w:color="auto"/>
              <w:left w:val="outset" w:sz="6" w:space="0" w:color="auto"/>
              <w:bottom w:val="single" w:sz="4"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Понятие о ССП. Смысловые отношения в ССП. </w:t>
            </w:r>
          </w:p>
        </w:tc>
        <w:tc>
          <w:tcPr>
            <w:tcW w:w="522"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1</w:t>
            </w:r>
          </w:p>
        </w:tc>
        <w:tc>
          <w:tcPr>
            <w:tcW w:w="820"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rPr>
          <w:trHeight w:val="826"/>
        </w:trPr>
        <w:tc>
          <w:tcPr>
            <w:tcW w:w="377" w:type="pct"/>
            <w:tcBorders>
              <w:top w:val="single" w:sz="4"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15</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16</w:t>
            </w:r>
          </w:p>
        </w:tc>
        <w:tc>
          <w:tcPr>
            <w:tcW w:w="1939" w:type="pct"/>
            <w:tcBorders>
              <w:top w:val="single" w:sz="4"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Сложносочиненные предложения с соединительными, разделительными и противительными союзами</w:t>
            </w:r>
          </w:p>
        </w:tc>
        <w:tc>
          <w:tcPr>
            <w:tcW w:w="522"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2</w:t>
            </w:r>
          </w:p>
        </w:tc>
        <w:tc>
          <w:tcPr>
            <w:tcW w:w="820"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17</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Разделительные знаки препинания между частями ССП. Синтаксический и пунктуационный разбор ССП </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18</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roofErr w:type="gramStart"/>
            <w:r w:rsidRPr="00B55BE4">
              <w:rPr>
                <w:rFonts w:ascii="Times New Roman" w:hAnsi="Times New Roman" w:cs="Times New Roman"/>
                <w:sz w:val="24"/>
                <w:szCs w:val="24"/>
                <w:lang w:eastAsia="ru-RU"/>
              </w:rPr>
              <w:t>р</w:t>
            </w:r>
            <w:proofErr w:type="gramEnd"/>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Сочинение </w:t>
            </w:r>
            <w:proofErr w:type="gramStart"/>
            <w:r w:rsidRPr="00B55BE4">
              <w:rPr>
                <w:rFonts w:ascii="Times New Roman" w:hAnsi="Times New Roman" w:cs="Times New Roman"/>
                <w:sz w:val="24"/>
                <w:szCs w:val="24"/>
                <w:lang w:eastAsia="ru-RU"/>
              </w:rPr>
              <w:t>–о</w:t>
            </w:r>
            <w:proofErr w:type="gramEnd"/>
            <w:r w:rsidRPr="00B55BE4">
              <w:rPr>
                <w:rFonts w:ascii="Times New Roman" w:hAnsi="Times New Roman" w:cs="Times New Roman"/>
                <w:sz w:val="24"/>
                <w:szCs w:val="24"/>
                <w:lang w:eastAsia="ru-RU"/>
              </w:rPr>
              <w:t>писание по воображению (на основе картины В.Г.Цыплакова «Мороз и солнце» (упр.74)</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E813E8"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Развитие речи </w:t>
            </w:r>
            <w:r w:rsidR="00A8405D" w:rsidRPr="00B55BE4">
              <w:rPr>
                <w:rFonts w:ascii="Times New Roman" w:hAnsi="Times New Roman" w:cs="Times New Roman"/>
                <w:sz w:val="24"/>
                <w:szCs w:val="24"/>
                <w:lang w:eastAsia="ru-RU"/>
              </w:rPr>
              <w:t>Сочинение</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19</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Синтаксический и пунктуационный разбор ССП Закрепление </w:t>
            </w:r>
            <w:proofErr w:type="gramStart"/>
            <w:r w:rsidRPr="00B55BE4">
              <w:rPr>
                <w:rFonts w:ascii="Times New Roman" w:hAnsi="Times New Roman" w:cs="Times New Roman"/>
                <w:sz w:val="24"/>
                <w:szCs w:val="24"/>
                <w:lang w:eastAsia="ru-RU"/>
              </w:rPr>
              <w:t>изученного</w:t>
            </w:r>
            <w:proofErr w:type="gramEnd"/>
            <w:r w:rsidRPr="00B55BE4">
              <w:rPr>
                <w:rFonts w:ascii="Times New Roman" w:hAnsi="Times New Roman" w:cs="Times New Roman"/>
                <w:sz w:val="24"/>
                <w:szCs w:val="24"/>
                <w:lang w:eastAsia="ru-RU"/>
              </w:rPr>
              <w:t xml:space="preserve"> по разделу «Сложносочиненное предложение»</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rPr>
          <w:trHeight w:val="589"/>
        </w:trPr>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i/>
                <w:iCs/>
                <w:sz w:val="24"/>
                <w:szCs w:val="24"/>
                <w:lang w:eastAsia="ru-RU"/>
              </w:rPr>
            </w:pPr>
            <w:r w:rsidRPr="00B55BE4">
              <w:rPr>
                <w:rFonts w:ascii="Times New Roman" w:hAnsi="Times New Roman" w:cs="Times New Roman"/>
                <w:i/>
                <w:iCs/>
                <w:sz w:val="24"/>
                <w:szCs w:val="24"/>
                <w:lang w:eastAsia="ru-RU"/>
              </w:rPr>
              <w:t>20к</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b/>
                <w:sz w:val="24"/>
                <w:szCs w:val="24"/>
                <w:lang w:eastAsia="ru-RU"/>
              </w:rPr>
              <w:t>Контрольный диктант</w:t>
            </w:r>
            <w:r w:rsidRPr="00B55BE4">
              <w:rPr>
                <w:rFonts w:ascii="Times New Roman" w:hAnsi="Times New Roman" w:cs="Times New Roman"/>
                <w:sz w:val="24"/>
                <w:szCs w:val="24"/>
                <w:lang w:eastAsia="ru-RU"/>
              </w:rPr>
              <w:t xml:space="preserve"> с грамматическим заданием по теме: «Осенние воспоминания»</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sz w:val="24"/>
                <w:szCs w:val="24"/>
                <w:lang w:eastAsia="ru-RU"/>
              </w:rPr>
            </w:pPr>
            <w:r w:rsidRPr="00B55BE4">
              <w:rPr>
                <w:rFonts w:ascii="Times New Roman" w:hAnsi="Times New Roman" w:cs="Times New Roman"/>
                <w:b/>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D40F85"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Контрольный диктант</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1939"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rPr>
                <w:rFonts w:ascii="Times New Roman" w:hAnsi="Times New Roman" w:cs="Times New Roman"/>
                <w:sz w:val="24"/>
                <w:szCs w:val="24"/>
                <w:lang w:eastAsia="ru-RU"/>
              </w:rPr>
            </w:pPr>
            <w:r w:rsidRPr="00B55BE4">
              <w:rPr>
                <w:rFonts w:ascii="Times New Roman" w:hAnsi="Times New Roman" w:cs="Times New Roman"/>
                <w:b/>
                <w:bCs/>
                <w:sz w:val="24"/>
                <w:szCs w:val="24"/>
                <w:lang w:eastAsia="ru-RU"/>
              </w:rPr>
              <w:t xml:space="preserve">Сложноподчиненные предложения </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21628B" w:rsidP="00B55BE4">
            <w:pPr>
              <w:spacing w:before="100" w:beforeAutospacing="1"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r w:rsidR="00A8405D" w:rsidRPr="00B55BE4">
              <w:rPr>
                <w:rFonts w:ascii="Times New Roman" w:hAnsi="Times New Roman" w:cs="Times New Roman"/>
                <w:b/>
                <w:bCs/>
                <w:sz w:val="24"/>
                <w:szCs w:val="24"/>
                <w:lang w:eastAsia="ru-RU"/>
              </w:rPr>
              <w:t>19+5</w:t>
            </w:r>
            <w:r>
              <w:rPr>
                <w:rFonts w:ascii="Times New Roman" w:hAnsi="Times New Roman" w:cs="Times New Roman"/>
                <w:b/>
                <w:bCs/>
                <w:sz w:val="24"/>
                <w:szCs w:val="24"/>
                <w:lang w:eastAsia="ru-RU"/>
              </w:rPr>
              <w:t>)</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21</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Анализ диктанта.</w:t>
            </w:r>
          </w:p>
          <w:p w:rsidR="00A8405D" w:rsidRPr="00B55BE4" w:rsidRDefault="00A8405D" w:rsidP="00B55BE4">
            <w:pPr>
              <w:spacing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Понятие о сложноподчиненном предложении, его грамматические признаки</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22</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Место придаточного предложения по отношению к главному. Знаки препинания в СПП</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23</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Анализ сочинения.</w:t>
            </w:r>
          </w:p>
          <w:p w:rsidR="00A8405D" w:rsidRPr="00B55BE4" w:rsidRDefault="00A8405D" w:rsidP="00B55BE4">
            <w:pPr>
              <w:spacing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Союзы и союзные слова в СПП</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24</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Роль указательных слов в СПП</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25</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rPr>
                <w:rFonts w:ascii="Times New Roman" w:hAnsi="Times New Roman" w:cs="Times New Roman"/>
                <w:sz w:val="24"/>
                <w:szCs w:val="24"/>
              </w:rPr>
            </w:pPr>
            <w:r w:rsidRPr="00B55BE4">
              <w:rPr>
                <w:rFonts w:ascii="Times New Roman" w:hAnsi="Times New Roman" w:cs="Times New Roman"/>
                <w:sz w:val="24"/>
                <w:szCs w:val="24"/>
              </w:rPr>
              <w:t xml:space="preserve">Р.Р. Обучающее сжатое изложение </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jc w:val="center"/>
              <w:rPr>
                <w:rFonts w:ascii="Times New Roman" w:hAnsi="Times New Roman" w:cs="Times New Roman"/>
                <w:sz w:val="24"/>
                <w:szCs w:val="24"/>
              </w:rPr>
            </w:pPr>
            <w:r w:rsidRPr="00B55BE4">
              <w:rPr>
                <w:rFonts w:ascii="Times New Roman" w:hAnsi="Times New Roman" w:cs="Times New Roman"/>
                <w:sz w:val="24"/>
                <w:szCs w:val="24"/>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E813E8" w:rsidP="00B55BE4">
            <w:pPr>
              <w:spacing w:after="0" w:line="240" w:lineRule="auto"/>
              <w:jc w:val="center"/>
              <w:rPr>
                <w:rFonts w:ascii="Times New Roman" w:hAnsi="Times New Roman" w:cs="Times New Roman"/>
                <w:sz w:val="24"/>
                <w:szCs w:val="24"/>
              </w:rPr>
            </w:pPr>
            <w:r w:rsidRPr="00B55BE4">
              <w:rPr>
                <w:rFonts w:ascii="Times New Roman" w:hAnsi="Times New Roman" w:cs="Times New Roman"/>
                <w:sz w:val="24"/>
                <w:szCs w:val="24"/>
                <w:lang w:eastAsia="ru-RU"/>
              </w:rPr>
              <w:t>Развитие речи</w:t>
            </w:r>
            <w:r w:rsidRPr="00B55BE4">
              <w:rPr>
                <w:rFonts w:ascii="Times New Roman" w:hAnsi="Times New Roman" w:cs="Times New Roman"/>
                <w:sz w:val="24"/>
                <w:szCs w:val="24"/>
              </w:rPr>
              <w:t xml:space="preserve"> </w:t>
            </w:r>
            <w:r w:rsidR="00A8405D" w:rsidRPr="00B55BE4">
              <w:rPr>
                <w:rFonts w:ascii="Times New Roman" w:hAnsi="Times New Roman" w:cs="Times New Roman"/>
                <w:sz w:val="24"/>
                <w:szCs w:val="24"/>
              </w:rPr>
              <w:t>Изложение</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rPr>
                <w:rFonts w:ascii="Times New Roman" w:hAnsi="Times New Roman" w:cs="Times New Roman"/>
                <w:sz w:val="24"/>
                <w:szCs w:val="24"/>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rPr>
                <w:rFonts w:ascii="Times New Roman" w:hAnsi="Times New Roman" w:cs="Times New Roman"/>
                <w:sz w:val="24"/>
                <w:szCs w:val="24"/>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rPr>
                <w:rFonts w:ascii="Times New Roman" w:hAnsi="Times New Roman" w:cs="Times New Roman"/>
                <w:sz w:val="24"/>
                <w:szCs w:val="24"/>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26</w:t>
            </w:r>
          </w:p>
        </w:tc>
        <w:tc>
          <w:tcPr>
            <w:tcW w:w="1939" w:type="pct"/>
            <w:tcBorders>
              <w:top w:val="outset" w:sz="6" w:space="0" w:color="auto"/>
              <w:left w:val="outset" w:sz="6" w:space="0" w:color="auto"/>
              <w:bottom w:val="outset" w:sz="6" w:space="0" w:color="auto"/>
              <w:right w:val="outset" w:sz="6" w:space="0" w:color="auto"/>
            </w:tcBorders>
            <w:hideMark/>
          </w:tcPr>
          <w:p w:rsidR="00D40F85" w:rsidRPr="00B55BE4" w:rsidRDefault="00A8405D" w:rsidP="00B55BE4">
            <w:pPr>
              <w:spacing w:after="0" w:line="240" w:lineRule="auto"/>
              <w:rPr>
                <w:rFonts w:ascii="Times New Roman" w:hAnsi="Times New Roman" w:cs="Times New Roman"/>
                <w:sz w:val="24"/>
                <w:szCs w:val="24"/>
              </w:rPr>
            </w:pPr>
            <w:r w:rsidRPr="00B55BE4">
              <w:rPr>
                <w:rFonts w:ascii="Times New Roman" w:hAnsi="Times New Roman" w:cs="Times New Roman"/>
                <w:sz w:val="24"/>
                <w:szCs w:val="24"/>
              </w:rPr>
              <w:t xml:space="preserve">Р.Р. Сжатое изложение </w:t>
            </w:r>
            <w:proofErr w:type="gramStart"/>
            <w:r w:rsidRPr="00B55BE4">
              <w:rPr>
                <w:rFonts w:ascii="Times New Roman" w:hAnsi="Times New Roman" w:cs="Times New Roman"/>
                <w:sz w:val="24"/>
                <w:szCs w:val="24"/>
              </w:rPr>
              <w:t>по</w:t>
            </w:r>
            <w:proofErr w:type="gramEnd"/>
            <w:r w:rsidRPr="00B55BE4">
              <w:rPr>
                <w:rFonts w:ascii="Times New Roman" w:hAnsi="Times New Roman" w:cs="Times New Roman"/>
                <w:sz w:val="24"/>
                <w:szCs w:val="24"/>
              </w:rPr>
              <w:t xml:space="preserve"> </w:t>
            </w:r>
          </w:p>
          <w:p w:rsidR="00A8405D" w:rsidRPr="00B55BE4" w:rsidRDefault="00A8405D" w:rsidP="00B55BE4">
            <w:pPr>
              <w:spacing w:after="0" w:line="240" w:lineRule="auto"/>
              <w:rPr>
                <w:rFonts w:ascii="Times New Roman" w:eastAsia="Calibri" w:hAnsi="Times New Roman" w:cs="Times New Roman"/>
                <w:b/>
                <w:sz w:val="24"/>
                <w:szCs w:val="24"/>
              </w:rPr>
            </w:pPr>
            <w:proofErr w:type="spellStart"/>
            <w:proofErr w:type="gramStart"/>
            <w:r w:rsidRPr="00B55BE4">
              <w:rPr>
                <w:rFonts w:ascii="Times New Roman" w:hAnsi="Times New Roman" w:cs="Times New Roman"/>
                <w:sz w:val="24"/>
                <w:szCs w:val="24"/>
              </w:rPr>
              <w:t>упр</w:t>
            </w:r>
            <w:proofErr w:type="spellEnd"/>
            <w:proofErr w:type="gramEnd"/>
            <w:r w:rsidRPr="00B55BE4">
              <w:rPr>
                <w:rFonts w:ascii="Times New Roman" w:hAnsi="Times New Roman" w:cs="Times New Roman"/>
                <w:sz w:val="24"/>
                <w:szCs w:val="24"/>
              </w:rPr>
              <w:t xml:space="preserve"> 106</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jc w:val="center"/>
              <w:rPr>
                <w:rFonts w:ascii="Times New Roman" w:hAnsi="Times New Roman" w:cs="Times New Roman"/>
                <w:b/>
                <w:sz w:val="24"/>
                <w:szCs w:val="24"/>
              </w:rPr>
            </w:pPr>
            <w:r w:rsidRPr="00B55BE4">
              <w:rPr>
                <w:rFonts w:ascii="Times New Roman" w:hAnsi="Times New Roman" w:cs="Times New Roman"/>
                <w:b/>
                <w:sz w:val="24"/>
                <w:szCs w:val="24"/>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E813E8" w:rsidP="00B55BE4">
            <w:pPr>
              <w:spacing w:after="0" w:line="240" w:lineRule="auto"/>
              <w:jc w:val="center"/>
              <w:rPr>
                <w:rFonts w:ascii="Times New Roman" w:hAnsi="Times New Roman" w:cs="Times New Roman"/>
                <w:sz w:val="24"/>
                <w:szCs w:val="24"/>
              </w:rPr>
            </w:pPr>
            <w:r w:rsidRPr="00B55BE4">
              <w:rPr>
                <w:rFonts w:ascii="Times New Roman" w:hAnsi="Times New Roman" w:cs="Times New Roman"/>
                <w:sz w:val="24"/>
                <w:szCs w:val="24"/>
                <w:lang w:eastAsia="ru-RU"/>
              </w:rPr>
              <w:t>Развитие речи</w:t>
            </w:r>
            <w:r w:rsidRPr="00B55BE4">
              <w:rPr>
                <w:rFonts w:ascii="Times New Roman" w:hAnsi="Times New Roman" w:cs="Times New Roman"/>
                <w:bCs/>
                <w:sz w:val="24"/>
                <w:szCs w:val="24"/>
                <w:lang w:eastAsia="ru-RU"/>
              </w:rPr>
              <w:t xml:space="preserve"> </w:t>
            </w:r>
            <w:r w:rsidR="00A8405D" w:rsidRPr="00B55BE4">
              <w:rPr>
                <w:rFonts w:ascii="Times New Roman" w:hAnsi="Times New Roman" w:cs="Times New Roman"/>
                <w:bCs/>
                <w:sz w:val="24"/>
                <w:szCs w:val="24"/>
                <w:lang w:eastAsia="ru-RU"/>
              </w:rPr>
              <w:t>Изложение</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rPr>
                <w:rFonts w:ascii="Times New Roman" w:hAnsi="Times New Roman" w:cs="Times New Roman"/>
                <w:b/>
                <w:sz w:val="24"/>
                <w:szCs w:val="24"/>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rPr>
                <w:rFonts w:ascii="Times New Roman" w:hAnsi="Times New Roman" w:cs="Times New Roman"/>
                <w:b/>
                <w:sz w:val="24"/>
                <w:szCs w:val="24"/>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rPr>
                <w:rFonts w:ascii="Times New Roman" w:hAnsi="Times New Roman" w:cs="Times New Roman"/>
                <w:b/>
                <w:sz w:val="24"/>
                <w:szCs w:val="24"/>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27</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28</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Основные группы СПП. СПП с придаточными определительным</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29</w:t>
            </w:r>
          </w:p>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30</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СПП с придаточными изъяснительными</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2</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lastRenderedPageBreak/>
              <w:t>31</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СПП с придаточными обстоятельственными.</w:t>
            </w:r>
          </w:p>
          <w:p w:rsidR="00A8405D" w:rsidRPr="00B55BE4" w:rsidRDefault="00A8405D" w:rsidP="00B55BE4">
            <w:pPr>
              <w:spacing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СПП с </w:t>
            </w:r>
            <w:proofErr w:type="gramStart"/>
            <w:r w:rsidRPr="00B55BE4">
              <w:rPr>
                <w:rFonts w:ascii="Times New Roman" w:hAnsi="Times New Roman" w:cs="Times New Roman"/>
                <w:sz w:val="24"/>
                <w:szCs w:val="24"/>
                <w:lang w:eastAsia="ru-RU"/>
              </w:rPr>
              <w:t>придаточными</w:t>
            </w:r>
            <w:proofErr w:type="gramEnd"/>
            <w:r w:rsidRPr="00B55BE4">
              <w:rPr>
                <w:rFonts w:ascii="Times New Roman" w:hAnsi="Times New Roman" w:cs="Times New Roman"/>
                <w:sz w:val="24"/>
                <w:szCs w:val="24"/>
                <w:lang w:eastAsia="ru-RU"/>
              </w:rPr>
              <w:t xml:space="preserve"> времени и места</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D40F85">
        <w:trPr>
          <w:trHeight w:val="525"/>
        </w:trPr>
        <w:tc>
          <w:tcPr>
            <w:tcW w:w="377" w:type="pct"/>
            <w:tcBorders>
              <w:top w:val="outset" w:sz="6" w:space="0" w:color="auto"/>
              <w:left w:val="outset" w:sz="6" w:space="0" w:color="auto"/>
              <w:bottom w:val="single" w:sz="4" w:space="0" w:color="auto"/>
              <w:right w:val="outset" w:sz="6" w:space="0" w:color="auto"/>
            </w:tcBorders>
            <w:hideMark/>
          </w:tcPr>
          <w:p w:rsidR="00A8405D" w:rsidRPr="00AD1836" w:rsidRDefault="00A8405D" w:rsidP="00AD1836">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32</w:t>
            </w:r>
          </w:p>
        </w:tc>
        <w:tc>
          <w:tcPr>
            <w:tcW w:w="1939" w:type="pct"/>
            <w:tcBorders>
              <w:top w:val="outset" w:sz="6" w:space="0" w:color="auto"/>
              <w:left w:val="outset" w:sz="6" w:space="0" w:color="auto"/>
              <w:bottom w:val="single" w:sz="4"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b/>
                <w:sz w:val="24"/>
                <w:szCs w:val="24"/>
                <w:lang w:eastAsia="ru-RU"/>
              </w:rPr>
              <w:t>Контрольный тест в формате ОГЭ за 1 полугодие</w:t>
            </w:r>
          </w:p>
        </w:tc>
        <w:tc>
          <w:tcPr>
            <w:tcW w:w="522" w:type="pct"/>
            <w:tcBorders>
              <w:top w:val="outset" w:sz="6" w:space="0" w:color="auto"/>
              <w:left w:val="outset" w:sz="6" w:space="0" w:color="auto"/>
              <w:bottom w:val="single" w:sz="4" w:space="0" w:color="auto"/>
              <w:right w:val="outset" w:sz="6" w:space="0" w:color="auto"/>
            </w:tcBorders>
          </w:tcPr>
          <w:p w:rsidR="00A8405D" w:rsidRPr="00B55BE4" w:rsidRDefault="00D40F85"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single" w:sz="4" w:space="0" w:color="auto"/>
              <w:right w:val="outset" w:sz="6" w:space="0" w:color="auto"/>
            </w:tcBorders>
          </w:tcPr>
          <w:p w:rsidR="00A8405D" w:rsidRPr="00B55BE4" w:rsidRDefault="00D40F85"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Контрольная работа</w:t>
            </w: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D40F85" w:rsidRPr="00B55BE4" w:rsidTr="00AD1836">
        <w:trPr>
          <w:trHeight w:val="722"/>
        </w:trPr>
        <w:tc>
          <w:tcPr>
            <w:tcW w:w="377" w:type="pct"/>
            <w:tcBorders>
              <w:top w:val="single" w:sz="4" w:space="0" w:color="auto"/>
              <w:left w:val="outset" w:sz="6" w:space="0" w:color="auto"/>
              <w:bottom w:val="outset" w:sz="6" w:space="0" w:color="auto"/>
              <w:right w:val="outset" w:sz="6" w:space="0" w:color="auto"/>
            </w:tcBorders>
          </w:tcPr>
          <w:p w:rsidR="00D40F85" w:rsidRPr="00B55BE4" w:rsidRDefault="00D40F85"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33</w:t>
            </w:r>
          </w:p>
        </w:tc>
        <w:tc>
          <w:tcPr>
            <w:tcW w:w="1939" w:type="pct"/>
            <w:tcBorders>
              <w:top w:val="single" w:sz="4" w:space="0" w:color="auto"/>
              <w:left w:val="outset" w:sz="6" w:space="0" w:color="auto"/>
              <w:bottom w:val="outset" w:sz="6" w:space="0" w:color="auto"/>
              <w:right w:val="outset" w:sz="6" w:space="0" w:color="auto"/>
            </w:tcBorders>
          </w:tcPr>
          <w:p w:rsidR="00D40F85" w:rsidRPr="00B55BE4" w:rsidRDefault="00D40F85" w:rsidP="00B55BE4">
            <w:pPr>
              <w:spacing w:before="100" w:beforeAutospacing="1" w:after="0" w:line="240" w:lineRule="auto"/>
              <w:rPr>
                <w:rFonts w:ascii="Times New Roman" w:hAnsi="Times New Roman" w:cs="Times New Roman"/>
                <w:b/>
                <w:sz w:val="24"/>
                <w:szCs w:val="24"/>
                <w:lang w:eastAsia="ru-RU"/>
              </w:rPr>
            </w:pPr>
            <w:r w:rsidRPr="00B55BE4">
              <w:rPr>
                <w:rFonts w:ascii="Times New Roman" w:hAnsi="Times New Roman" w:cs="Times New Roman"/>
                <w:sz w:val="24"/>
                <w:szCs w:val="24"/>
                <w:lang w:eastAsia="ru-RU"/>
              </w:rPr>
              <w:t xml:space="preserve">СПП с </w:t>
            </w:r>
            <w:proofErr w:type="gramStart"/>
            <w:r w:rsidRPr="00B55BE4">
              <w:rPr>
                <w:rFonts w:ascii="Times New Roman" w:hAnsi="Times New Roman" w:cs="Times New Roman"/>
                <w:sz w:val="24"/>
                <w:szCs w:val="24"/>
                <w:lang w:eastAsia="ru-RU"/>
              </w:rPr>
              <w:t>придаточными</w:t>
            </w:r>
            <w:proofErr w:type="gramEnd"/>
            <w:r w:rsidRPr="00B55BE4">
              <w:rPr>
                <w:rFonts w:ascii="Times New Roman" w:hAnsi="Times New Roman" w:cs="Times New Roman"/>
                <w:sz w:val="24"/>
                <w:szCs w:val="24"/>
                <w:lang w:eastAsia="ru-RU"/>
              </w:rPr>
              <w:t xml:space="preserve"> причины, следствия, условия, уступки, цели</w:t>
            </w:r>
          </w:p>
        </w:tc>
        <w:tc>
          <w:tcPr>
            <w:tcW w:w="522" w:type="pct"/>
            <w:tcBorders>
              <w:top w:val="single" w:sz="4" w:space="0" w:color="auto"/>
              <w:left w:val="outset" w:sz="6" w:space="0" w:color="auto"/>
              <w:bottom w:val="outset" w:sz="6" w:space="0" w:color="auto"/>
              <w:right w:val="outset" w:sz="6" w:space="0" w:color="auto"/>
            </w:tcBorders>
          </w:tcPr>
          <w:p w:rsidR="00D40F85" w:rsidRPr="00B55BE4" w:rsidRDefault="00D40F85"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single" w:sz="4" w:space="0" w:color="auto"/>
              <w:left w:val="outset" w:sz="6" w:space="0" w:color="auto"/>
              <w:bottom w:val="outset" w:sz="6" w:space="0" w:color="auto"/>
              <w:right w:val="outset" w:sz="6" w:space="0" w:color="auto"/>
            </w:tcBorders>
          </w:tcPr>
          <w:p w:rsidR="00D40F85" w:rsidRPr="00B55BE4" w:rsidRDefault="00D40F85"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single" w:sz="4" w:space="0" w:color="auto"/>
              <w:left w:val="outset" w:sz="6" w:space="0" w:color="auto"/>
              <w:bottom w:val="outset" w:sz="6" w:space="0" w:color="auto"/>
              <w:right w:val="outset" w:sz="6" w:space="0" w:color="auto"/>
            </w:tcBorders>
          </w:tcPr>
          <w:p w:rsidR="00D40F85" w:rsidRPr="00B55BE4" w:rsidRDefault="00D40F85" w:rsidP="00B55BE4">
            <w:pPr>
              <w:spacing w:before="100" w:beforeAutospacing="1" w:after="0" w:line="240" w:lineRule="auto"/>
              <w:rPr>
                <w:rFonts w:ascii="Times New Roman" w:hAnsi="Times New Roman" w:cs="Times New Roman"/>
                <w:sz w:val="24"/>
                <w:szCs w:val="24"/>
                <w:lang w:eastAsia="ru-RU"/>
              </w:rPr>
            </w:pPr>
          </w:p>
        </w:tc>
        <w:tc>
          <w:tcPr>
            <w:tcW w:w="373" w:type="pct"/>
            <w:tcBorders>
              <w:top w:val="single" w:sz="4" w:space="0" w:color="auto"/>
              <w:left w:val="outset" w:sz="6" w:space="0" w:color="auto"/>
              <w:bottom w:val="outset" w:sz="6" w:space="0" w:color="auto"/>
              <w:right w:val="outset" w:sz="6" w:space="0" w:color="auto"/>
            </w:tcBorders>
          </w:tcPr>
          <w:p w:rsidR="00D40F85" w:rsidRPr="00B55BE4" w:rsidRDefault="00D40F85" w:rsidP="00B55BE4">
            <w:pPr>
              <w:spacing w:before="100" w:beforeAutospacing="1" w:after="0" w:line="240" w:lineRule="auto"/>
              <w:rPr>
                <w:rFonts w:ascii="Times New Roman" w:hAnsi="Times New Roman" w:cs="Times New Roman"/>
                <w:sz w:val="24"/>
                <w:szCs w:val="24"/>
                <w:lang w:eastAsia="ru-RU"/>
              </w:rPr>
            </w:pPr>
          </w:p>
        </w:tc>
        <w:tc>
          <w:tcPr>
            <w:tcW w:w="596" w:type="pct"/>
            <w:tcBorders>
              <w:top w:val="single" w:sz="4" w:space="0" w:color="auto"/>
              <w:left w:val="outset" w:sz="6" w:space="0" w:color="auto"/>
              <w:bottom w:val="outset" w:sz="6" w:space="0" w:color="auto"/>
              <w:right w:val="outset" w:sz="6" w:space="0" w:color="auto"/>
            </w:tcBorders>
          </w:tcPr>
          <w:p w:rsidR="00D40F85" w:rsidRPr="00B55BE4" w:rsidRDefault="00D40F85"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rPr>
          <w:trHeight w:val="552"/>
        </w:trPr>
        <w:tc>
          <w:tcPr>
            <w:tcW w:w="377" w:type="pct"/>
            <w:tcBorders>
              <w:top w:val="outset" w:sz="6" w:space="0" w:color="auto"/>
              <w:left w:val="outset" w:sz="6" w:space="0" w:color="auto"/>
              <w:bottom w:val="nil"/>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34</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35</w:t>
            </w:r>
          </w:p>
        </w:tc>
        <w:tc>
          <w:tcPr>
            <w:tcW w:w="1939" w:type="pct"/>
            <w:tcBorders>
              <w:top w:val="outset" w:sz="6" w:space="0" w:color="auto"/>
              <w:left w:val="outset" w:sz="6" w:space="0" w:color="auto"/>
              <w:bottom w:val="nil"/>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СПП с </w:t>
            </w:r>
            <w:proofErr w:type="gramStart"/>
            <w:r w:rsidRPr="00B55BE4">
              <w:rPr>
                <w:rFonts w:ascii="Times New Roman" w:hAnsi="Times New Roman" w:cs="Times New Roman"/>
                <w:sz w:val="24"/>
                <w:szCs w:val="24"/>
                <w:lang w:eastAsia="ru-RU"/>
              </w:rPr>
              <w:t>придаточными</w:t>
            </w:r>
            <w:proofErr w:type="gramEnd"/>
            <w:r w:rsidRPr="00B55BE4">
              <w:rPr>
                <w:rFonts w:ascii="Times New Roman" w:hAnsi="Times New Roman" w:cs="Times New Roman"/>
                <w:sz w:val="24"/>
                <w:szCs w:val="24"/>
                <w:lang w:eastAsia="ru-RU"/>
              </w:rPr>
              <w:t xml:space="preserve"> образа действия, меры, степени и сравнения</w:t>
            </w:r>
          </w:p>
        </w:tc>
        <w:tc>
          <w:tcPr>
            <w:tcW w:w="522" w:type="pct"/>
            <w:tcBorders>
              <w:top w:val="outset" w:sz="6" w:space="0" w:color="auto"/>
              <w:left w:val="outset" w:sz="6" w:space="0" w:color="auto"/>
              <w:bottom w:val="nil"/>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2</w:t>
            </w:r>
          </w:p>
        </w:tc>
        <w:tc>
          <w:tcPr>
            <w:tcW w:w="820" w:type="pct"/>
            <w:tcBorders>
              <w:top w:val="outset" w:sz="6" w:space="0" w:color="auto"/>
              <w:left w:val="outset" w:sz="6" w:space="0" w:color="auto"/>
              <w:bottom w:val="nil"/>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nil"/>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nil"/>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nil"/>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rPr>
          <w:trHeight w:val="708"/>
        </w:trPr>
        <w:tc>
          <w:tcPr>
            <w:tcW w:w="377" w:type="pct"/>
            <w:tcBorders>
              <w:top w:val="single" w:sz="4"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36р</w:t>
            </w:r>
          </w:p>
        </w:tc>
        <w:tc>
          <w:tcPr>
            <w:tcW w:w="1939" w:type="pct"/>
            <w:tcBorders>
              <w:top w:val="single" w:sz="4"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Сочинение по данному началу (на основе картины В.П.Фельдмана «Родина») упр.166</w:t>
            </w:r>
          </w:p>
        </w:tc>
        <w:tc>
          <w:tcPr>
            <w:tcW w:w="522"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single" w:sz="4" w:space="0" w:color="auto"/>
              <w:left w:val="outset" w:sz="6" w:space="0" w:color="auto"/>
              <w:bottom w:val="outset" w:sz="6" w:space="0" w:color="auto"/>
              <w:right w:val="outset" w:sz="6" w:space="0" w:color="auto"/>
            </w:tcBorders>
          </w:tcPr>
          <w:p w:rsidR="00A8405D" w:rsidRPr="00B55BE4" w:rsidRDefault="00E813E8"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Развитие речи </w:t>
            </w:r>
            <w:r w:rsidR="00A8405D" w:rsidRPr="00B55BE4">
              <w:rPr>
                <w:rFonts w:ascii="Times New Roman" w:hAnsi="Times New Roman" w:cs="Times New Roman"/>
                <w:sz w:val="24"/>
                <w:szCs w:val="24"/>
                <w:lang w:eastAsia="ru-RU"/>
              </w:rPr>
              <w:t>Сочинение</w:t>
            </w:r>
          </w:p>
        </w:tc>
        <w:tc>
          <w:tcPr>
            <w:tcW w:w="373"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single" w:sz="4"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37</w:t>
            </w:r>
          </w:p>
        </w:tc>
        <w:tc>
          <w:tcPr>
            <w:tcW w:w="1939" w:type="pct"/>
            <w:tcBorders>
              <w:top w:val="single" w:sz="4"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СПП с несколькими придаточными.</w:t>
            </w:r>
          </w:p>
        </w:tc>
        <w:tc>
          <w:tcPr>
            <w:tcW w:w="522"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rPr>
          <w:trHeight w:val="689"/>
        </w:trPr>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38</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Знаки препинания в СПП с несколькими придаточными</w:t>
            </w:r>
          </w:p>
        </w:tc>
        <w:tc>
          <w:tcPr>
            <w:tcW w:w="522"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single" w:sz="4"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39р</w:t>
            </w:r>
          </w:p>
        </w:tc>
        <w:tc>
          <w:tcPr>
            <w:tcW w:w="1939" w:type="pct"/>
            <w:tcBorders>
              <w:top w:val="single" w:sz="4"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Деловые документы (автобиография, заявление)</w:t>
            </w:r>
          </w:p>
        </w:tc>
        <w:tc>
          <w:tcPr>
            <w:tcW w:w="522"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single" w:sz="4" w:space="0" w:color="auto"/>
              <w:left w:val="outset" w:sz="6" w:space="0" w:color="auto"/>
              <w:bottom w:val="outset" w:sz="6" w:space="0" w:color="auto"/>
              <w:right w:val="outset" w:sz="6" w:space="0" w:color="auto"/>
            </w:tcBorders>
          </w:tcPr>
          <w:p w:rsidR="00A8405D" w:rsidRPr="00B55BE4" w:rsidRDefault="00D40F85"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Развитие речи</w:t>
            </w:r>
          </w:p>
        </w:tc>
        <w:tc>
          <w:tcPr>
            <w:tcW w:w="373"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40</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Синтаксический и пунктуационный разбор СПП</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41р</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Сжатое изложение по упр.177</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sz w:val="24"/>
                <w:szCs w:val="24"/>
                <w:lang w:eastAsia="ru-RU"/>
              </w:rPr>
            </w:pPr>
            <w:r w:rsidRPr="00B55BE4">
              <w:rPr>
                <w:rFonts w:ascii="Times New Roman" w:hAnsi="Times New Roman" w:cs="Times New Roman"/>
                <w:b/>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E813E8"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Развитие речи</w:t>
            </w:r>
            <w:r w:rsidRPr="00B55BE4">
              <w:rPr>
                <w:rFonts w:ascii="Times New Roman" w:hAnsi="Times New Roman" w:cs="Times New Roman"/>
                <w:bCs/>
                <w:sz w:val="24"/>
                <w:szCs w:val="24"/>
                <w:lang w:eastAsia="ru-RU"/>
              </w:rPr>
              <w:t xml:space="preserve"> </w:t>
            </w:r>
            <w:r w:rsidR="00A8405D" w:rsidRPr="00B55BE4">
              <w:rPr>
                <w:rFonts w:ascii="Times New Roman" w:hAnsi="Times New Roman" w:cs="Times New Roman"/>
                <w:bCs/>
                <w:sz w:val="24"/>
                <w:szCs w:val="24"/>
                <w:lang w:eastAsia="ru-RU"/>
              </w:rPr>
              <w:t>Изложение</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42</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Закрепление </w:t>
            </w:r>
            <w:proofErr w:type="gramStart"/>
            <w:r w:rsidRPr="00B55BE4">
              <w:rPr>
                <w:rFonts w:ascii="Times New Roman" w:hAnsi="Times New Roman" w:cs="Times New Roman"/>
                <w:sz w:val="24"/>
                <w:szCs w:val="24"/>
                <w:lang w:eastAsia="ru-RU"/>
              </w:rPr>
              <w:t>изученного</w:t>
            </w:r>
            <w:proofErr w:type="gramEnd"/>
            <w:r w:rsidRPr="00B55BE4">
              <w:rPr>
                <w:rFonts w:ascii="Times New Roman" w:hAnsi="Times New Roman" w:cs="Times New Roman"/>
                <w:sz w:val="24"/>
                <w:szCs w:val="24"/>
                <w:lang w:eastAsia="ru-RU"/>
              </w:rPr>
              <w:t xml:space="preserve"> по разделу «Сложноподчиненное предложение»</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43</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К</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D40F85"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b/>
                <w:bCs/>
                <w:sz w:val="24"/>
                <w:szCs w:val="24"/>
                <w:lang w:eastAsia="ru-RU"/>
              </w:rPr>
              <w:t>Контрольная работа</w:t>
            </w:r>
            <w:r w:rsidRPr="00B55BE4">
              <w:rPr>
                <w:rFonts w:ascii="Times New Roman" w:hAnsi="Times New Roman" w:cs="Times New Roman"/>
                <w:sz w:val="24"/>
                <w:szCs w:val="24"/>
                <w:lang w:eastAsia="ru-RU"/>
              </w:rPr>
              <w:t xml:space="preserve"> </w:t>
            </w:r>
            <w:r w:rsidR="00A8405D" w:rsidRPr="00B55BE4">
              <w:rPr>
                <w:rFonts w:ascii="Times New Roman" w:hAnsi="Times New Roman" w:cs="Times New Roman"/>
                <w:sz w:val="24"/>
                <w:szCs w:val="24"/>
                <w:lang w:eastAsia="ru-RU"/>
              </w:rPr>
              <w:t>по разделу «Сложноподчиненное предложение"</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sz w:val="24"/>
                <w:szCs w:val="24"/>
                <w:lang w:eastAsia="ru-RU"/>
              </w:rPr>
            </w:pPr>
            <w:r w:rsidRPr="00B55BE4">
              <w:rPr>
                <w:rFonts w:ascii="Times New Roman" w:hAnsi="Times New Roman" w:cs="Times New Roman"/>
                <w:b/>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Контрольная работа</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r>
      <w:tr w:rsidR="00A8405D" w:rsidRPr="00B55BE4" w:rsidTr="00A8405D">
        <w:trPr>
          <w:trHeight w:val="1119"/>
        </w:trPr>
        <w:tc>
          <w:tcPr>
            <w:tcW w:w="377" w:type="pct"/>
            <w:tcBorders>
              <w:top w:val="outset" w:sz="6" w:space="0" w:color="auto"/>
              <w:left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44</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Анализ контрольного теста по разделу «СПП», работа над ошибками, допущенными в диктанте</w:t>
            </w:r>
          </w:p>
        </w:tc>
        <w:tc>
          <w:tcPr>
            <w:tcW w:w="522"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1939"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b/>
                <w:bCs/>
                <w:sz w:val="24"/>
                <w:szCs w:val="24"/>
                <w:lang w:eastAsia="ru-RU"/>
              </w:rPr>
              <w:t>Бессоюзные сложные предложения</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(6+2)</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45</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Понятие о бессоюзном сложном предложении. Интонация в БСП</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46</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БСП со значением перечисления. Запятая и точка с запятой в БСП</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47</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roofErr w:type="gramStart"/>
            <w:r w:rsidRPr="00B55BE4">
              <w:rPr>
                <w:rFonts w:ascii="Times New Roman" w:hAnsi="Times New Roman" w:cs="Times New Roman"/>
                <w:bCs/>
                <w:sz w:val="24"/>
                <w:szCs w:val="24"/>
                <w:lang w:eastAsia="ru-RU"/>
              </w:rPr>
              <w:t>р</w:t>
            </w:r>
            <w:proofErr w:type="gramEnd"/>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Изложение с элементами сочинения на морально-нравственную тему (упр.192)</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E813E8"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Развитие речи </w:t>
            </w:r>
            <w:r w:rsidR="00A8405D" w:rsidRPr="00B55BE4">
              <w:rPr>
                <w:rFonts w:ascii="Times New Roman" w:hAnsi="Times New Roman" w:cs="Times New Roman"/>
                <w:sz w:val="24"/>
                <w:szCs w:val="24"/>
                <w:lang w:eastAsia="ru-RU"/>
              </w:rPr>
              <w:t>Изложение</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48</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БСП со значением причины, пояснения, дополнения. Двоеточие в БСП</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lastRenderedPageBreak/>
              <w:t>49</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БСП со значением противопоставления, времени, условия и следствия. Тире в БСП</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50</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roofErr w:type="gramStart"/>
            <w:r w:rsidRPr="00B55BE4">
              <w:rPr>
                <w:rFonts w:ascii="Times New Roman" w:hAnsi="Times New Roman" w:cs="Times New Roman"/>
                <w:bCs/>
                <w:sz w:val="24"/>
                <w:szCs w:val="24"/>
                <w:lang w:eastAsia="ru-RU"/>
              </w:rPr>
              <w:t>р</w:t>
            </w:r>
            <w:proofErr w:type="gramEnd"/>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Сочинение-рассказ//отзыв по картине </w:t>
            </w:r>
            <w:proofErr w:type="spellStart"/>
            <w:r w:rsidRPr="00B55BE4">
              <w:rPr>
                <w:rFonts w:ascii="Times New Roman" w:hAnsi="Times New Roman" w:cs="Times New Roman"/>
                <w:sz w:val="24"/>
                <w:szCs w:val="24"/>
                <w:lang w:eastAsia="ru-RU"/>
              </w:rPr>
              <w:t>Н.М.Ромадина</w:t>
            </w:r>
            <w:proofErr w:type="spellEnd"/>
            <w:r w:rsidRPr="00B55BE4">
              <w:rPr>
                <w:rFonts w:ascii="Times New Roman" w:hAnsi="Times New Roman" w:cs="Times New Roman"/>
                <w:sz w:val="24"/>
                <w:szCs w:val="24"/>
                <w:lang w:eastAsia="ru-RU"/>
              </w:rPr>
              <w:t xml:space="preserve"> «Село Хмелевка» (упр.202)</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E813E8"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Развитие речи </w:t>
            </w:r>
            <w:r w:rsidR="00A8405D" w:rsidRPr="00B55BE4">
              <w:rPr>
                <w:rFonts w:ascii="Times New Roman" w:hAnsi="Times New Roman" w:cs="Times New Roman"/>
                <w:sz w:val="24"/>
                <w:szCs w:val="24"/>
                <w:lang w:eastAsia="ru-RU"/>
              </w:rPr>
              <w:t>Сочинение</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51</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Синтаксический и пунктуационный разбор БСП. Закрепление изученного по разделу «БСП»</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52к</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b/>
                <w:sz w:val="24"/>
                <w:szCs w:val="24"/>
                <w:lang w:eastAsia="ru-RU"/>
              </w:rPr>
              <w:t xml:space="preserve">Контрольная работа-тест </w:t>
            </w:r>
            <w:r w:rsidRPr="00B55BE4">
              <w:rPr>
                <w:rFonts w:ascii="Times New Roman" w:hAnsi="Times New Roman" w:cs="Times New Roman"/>
                <w:sz w:val="24"/>
                <w:szCs w:val="24"/>
                <w:lang w:eastAsia="ru-RU"/>
              </w:rPr>
              <w:t xml:space="preserve"> </w:t>
            </w:r>
            <w:r w:rsidR="00E813E8" w:rsidRPr="00B55BE4">
              <w:rPr>
                <w:rFonts w:ascii="Times New Roman" w:hAnsi="Times New Roman" w:cs="Times New Roman"/>
                <w:sz w:val="24"/>
                <w:szCs w:val="24"/>
                <w:lang w:eastAsia="ru-RU"/>
              </w:rPr>
              <w:t xml:space="preserve">за </w:t>
            </w:r>
            <w:r w:rsidR="00E813E8" w:rsidRPr="00B55BE4">
              <w:rPr>
                <w:rFonts w:ascii="Times New Roman" w:hAnsi="Times New Roman" w:cs="Times New Roman"/>
                <w:sz w:val="24"/>
                <w:szCs w:val="24"/>
                <w:lang w:val="en-US" w:eastAsia="ru-RU"/>
              </w:rPr>
              <w:t>III</w:t>
            </w:r>
            <w:r w:rsidR="00E813E8" w:rsidRPr="00B55BE4">
              <w:rPr>
                <w:rFonts w:ascii="Times New Roman" w:hAnsi="Times New Roman" w:cs="Times New Roman"/>
                <w:sz w:val="24"/>
                <w:szCs w:val="24"/>
                <w:lang w:eastAsia="ru-RU"/>
              </w:rPr>
              <w:t xml:space="preserve"> четверть</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Контрольная работа</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1939"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b/>
                <w:bCs/>
                <w:sz w:val="24"/>
                <w:szCs w:val="24"/>
                <w:lang w:eastAsia="ru-RU"/>
              </w:rPr>
              <w:t>Сложные предложения с различными видами связи</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(5+2)</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53</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Сложные предложения с различными видами связи (союзной и бессоюзной)</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54</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Знаки препинания в СП с различными видами связи</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rPr>
          <w:trHeight w:val="695"/>
        </w:trPr>
        <w:tc>
          <w:tcPr>
            <w:tcW w:w="377" w:type="pct"/>
            <w:tcBorders>
              <w:top w:val="outset" w:sz="6" w:space="0" w:color="auto"/>
              <w:left w:val="outset" w:sz="6" w:space="0" w:color="auto"/>
              <w:bottom w:val="single" w:sz="4"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55</w:t>
            </w:r>
          </w:p>
        </w:tc>
        <w:tc>
          <w:tcPr>
            <w:tcW w:w="1939" w:type="pct"/>
            <w:tcBorders>
              <w:top w:val="outset" w:sz="6" w:space="0" w:color="auto"/>
              <w:left w:val="outset" w:sz="6" w:space="0" w:color="auto"/>
              <w:bottom w:val="single" w:sz="4"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Синтаксический и пунктуационный разбор сложных предложений с различными видами связи</w:t>
            </w:r>
          </w:p>
        </w:tc>
        <w:tc>
          <w:tcPr>
            <w:tcW w:w="522"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rPr>
          <w:trHeight w:val="691"/>
        </w:trPr>
        <w:tc>
          <w:tcPr>
            <w:tcW w:w="377" w:type="pct"/>
            <w:tcBorders>
              <w:top w:val="single" w:sz="4"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56</w:t>
            </w:r>
          </w:p>
          <w:p w:rsidR="00A8405D" w:rsidRPr="00B55BE4" w:rsidRDefault="00A8405D" w:rsidP="00B55BE4">
            <w:pPr>
              <w:spacing w:after="0" w:line="240" w:lineRule="auto"/>
              <w:jc w:val="center"/>
              <w:rPr>
                <w:rFonts w:ascii="Times New Roman" w:hAnsi="Times New Roman" w:cs="Times New Roman"/>
                <w:bCs/>
                <w:sz w:val="24"/>
                <w:szCs w:val="24"/>
                <w:lang w:eastAsia="ru-RU"/>
              </w:rPr>
            </w:pPr>
            <w:proofErr w:type="gramStart"/>
            <w:r w:rsidRPr="00B55BE4">
              <w:rPr>
                <w:rFonts w:ascii="Times New Roman" w:hAnsi="Times New Roman" w:cs="Times New Roman"/>
                <w:bCs/>
                <w:sz w:val="24"/>
                <w:szCs w:val="24"/>
                <w:lang w:eastAsia="ru-RU"/>
              </w:rPr>
              <w:t>р</w:t>
            </w:r>
            <w:proofErr w:type="gramEnd"/>
          </w:p>
        </w:tc>
        <w:tc>
          <w:tcPr>
            <w:tcW w:w="1939" w:type="pct"/>
            <w:tcBorders>
              <w:top w:val="single" w:sz="4"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rPr>
                <w:rFonts w:ascii="Times New Roman" w:hAnsi="Times New Roman" w:cs="Times New Roman"/>
                <w:sz w:val="24"/>
                <w:szCs w:val="24"/>
              </w:rPr>
            </w:pPr>
            <w:r w:rsidRPr="00B55BE4">
              <w:rPr>
                <w:rFonts w:ascii="Times New Roman" w:hAnsi="Times New Roman" w:cs="Times New Roman"/>
                <w:sz w:val="24"/>
                <w:szCs w:val="24"/>
              </w:rPr>
              <w:t>Устное сообщени</w:t>
            </w:r>
            <w:proofErr w:type="gramStart"/>
            <w:r w:rsidRPr="00B55BE4">
              <w:rPr>
                <w:rFonts w:ascii="Times New Roman" w:hAnsi="Times New Roman" w:cs="Times New Roman"/>
                <w:sz w:val="24"/>
                <w:szCs w:val="24"/>
              </w:rPr>
              <w:t>е-</w:t>
            </w:r>
            <w:proofErr w:type="gramEnd"/>
            <w:r w:rsidRPr="00B55BE4">
              <w:rPr>
                <w:rFonts w:ascii="Times New Roman" w:hAnsi="Times New Roman" w:cs="Times New Roman"/>
                <w:sz w:val="24"/>
                <w:szCs w:val="24"/>
              </w:rPr>
              <w:t xml:space="preserve"> реклама на заданную тему (упр.213)</w:t>
            </w:r>
          </w:p>
        </w:tc>
        <w:tc>
          <w:tcPr>
            <w:tcW w:w="522"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jc w:val="center"/>
              <w:rPr>
                <w:rFonts w:ascii="Times New Roman" w:hAnsi="Times New Roman" w:cs="Times New Roman"/>
                <w:sz w:val="24"/>
                <w:szCs w:val="24"/>
              </w:rPr>
            </w:pPr>
            <w:r w:rsidRPr="00B55BE4">
              <w:rPr>
                <w:rFonts w:ascii="Times New Roman" w:hAnsi="Times New Roman" w:cs="Times New Roman"/>
                <w:sz w:val="24"/>
                <w:szCs w:val="24"/>
              </w:rPr>
              <w:t>1</w:t>
            </w:r>
          </w:p>
        </w:tc>
        <w:tc>
          <w:tcPr>
            <w:tcW w:w="820" w:type="pct"/>
            <w:tcBorders>
              <w:top w:val="single" w:sz="4" w:space="0" w:color="auto"/>
              <w:left w:val="outset" w:sz="6" w:space="0" w:color="auto"/>
              <w:bottom w:val="outset" w:sz="6" w:space="0" w:color="auto"/>
              <w:right w:val="outset" w:sz="6" w:space="0" w:color="auto"/>
            </w:tcBorders>
          </w:tcPr>
          <w:p w:rsidR="00A8405D" w:rsidRPr="00B55BE4" w:rsidRDefault="00E813E8" w:rsidP="00B55BE4">
            <w:pPr>
              <w:spacing w:after="0" w:line="240" w:lineRule="auto"/>
              <w:jc w:val="center"/>
              <w:rPr>
                <w:rFonts w:ascii="Times New Roman" w:hAnsi="Times New Roman" w:cs="Times New Roman"/>
                <w:sz w:val="24"/>
                <w:szCs w:val="24"/>
              </w:rPr>
            </w:pPr>
            <w:r w:rsidRPr="00B55BE4">
              <w:rPr>
                <w:rFonts w:ascii="Times New Roman" w:hAnsi="Times New Roman" w:cs="Times New Roman"/>
                <w:sz w:val="24"/>
                <w:szCs w:val="24"/>
                <w:lang w:eastAsia="ru-RU"/>
              </w:rPr>
              <w:t>Развитие речи</w:t>
            </w:r>
          </w:p>
        </w:tc>
        <w:tc>
          <w:tcPr>
            <w:tcW w:w="373"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rPr>
                <w:rFonts w:ascii="Times New Roman" w:hAnsi="Times New Roman" w:cs="Times New Roman"/>
                <w:sz w:val="24"/>
                <w:szCs w:val="24"/>
              </w:rPr>
            </w:pPr>
          </w:p>
        </w:tc>
        <w:tc>
          <w:tcPr>
            <w:tcW w:w="373"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rPr>
                <w:rFonts w:ascii="Times New Roman" w:hAnsi="Times New Roman" w:cs="Times New Roman"/>
                <w:sz w:val="24"/>
                <w:szCs w:val="24"/>
              </w:rPr>
            </w:pPr>
          </w:p>
        </w:tc>
        <w:tc>
          <w:tcPr>
            <w:tcW w:w="596"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after="0" w:line="240" w:lineRule="auto"/>
              <w:rPr>
                <w:rFonts w:ascii="Times New Roman" w:hAnsi="Times New Roman" w:cs="Times New Roman"/>
                <w:sz w:val="24"/>
                <w:szCs w:val="24"/>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57</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roofErr w:type="gramStart"/>
            <w:r w:rsidRPr="00B55BE4">
              <w:rPr>
                <w:rFonts w:ascii="Times New Roman" w:hAnsi="Times New Roman" w:cs="Times New Roman"/>
                <w:bCs/>
                <w:sz w:val="24"/>
                <w:szCs w:val="24"/>
                <w:lang w:eastAsia="ru-RU"/>
              </w:rPr>
              <w:t>р</w:t>
            </w:r>
            <w:proofErr w:type="gramEnd"/>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Публичная речь.  Публичное выступление для родительского собрания на одну из предложенных тем (упр.222)</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E813E8"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Развитие речи</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58</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Закрепление изученного по разделу «СП с различными видами связи»</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59</w:t>
            </w:r>
          </w:p>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к</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E813E8"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b/>
                <w:sz w:val="24"/>
                <w:szCs w:val="24"/>
                <w:lang w:eastAsia="ru-RU"/>
              </w:rPr>
              <w:t xml:space="preserve">Контрольный </w:t>
            </w:r>
            <w:r w:rsidR="00A8405D" w:rsidRPr="00B55BE4">
              <w:rPr>
                <w:rFonts w:ascii="Times New Roman" w:hAnsi="Times New Roman" w:cs="Times New Roman"/>
                <w:b/>
                <w:sz w:val="24"/>
                <w:szCs w:val="24"/>
                <w:lang w:eastAsia="ru-RU"/>
              </w:rPr>
              <w:t xml:space="preserve"> </w:t>
            </w:r>
            <w:r w:rsidRPr="00B55BE4">
              <w:rPr>
                <w:rFonts w:ascii="Times New Roman" w:hAnsi="Times New Roman" w:cs="Times New Roman"/>
                <w:b/>
                <w:sz w:val="24"/>
                <w:szCs w:val="24"/>
                <w:lang w:eastAsia="ru-RU"/>
              </w:rPr>
              <w:t>диктант</w:t>
            </w:r>
            <w:r w:rsidR="00A8405D" w:rsidRPr="00B55BE4">
              <w:rPr>
                <w:rFonts w:ascii="Times New Roman" w:hAnsi="Times New Roman" w:cs="Times New Roman"/>
                <w:b/>
                <w:sz w:val="24"/>
                <w:szCs w:val="24"/>
                <w:lang w:eastAsia="ru-RU"/>
              </w:rPr>
              <w:t xml:space="preserve"> </w:t>
            </w:r>
            <w:r w:rsidR="00A8405D" w:rsidRPr="00B55BE4">
              <w:rPr>
                <w:rFonts w:ascii="Times New Roman" w:hAnsi="Times New Roman" w:cs="Times New Roman"/>
                <w:sz w:val="24"/>
                <w:szCs w:val="24"/>
                <w:lang w:eastAsia="ru-RU"/>
              </w:rPr>
              <w:t>по разделу «Сложные предложения с различными видами связи»</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E813E8"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Контрольный  диктант</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r>
      <w:tr w:rsidR="00A8405D" w:rsidRPr="00B55BE4" w:rsidTr="00AD1836">
        <w:trPr>
          <w:trHeight w:val="943"/>
        </w:trPr>
        <w:tc>
          <w:tcPr>
            <w:tcW w:w="377"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1939" w:type="pct"/>
            <w:tcBorders>
              <w:top w:val="outset" w:sz="6" w:space="0" w:color="auto"/>
              <w:left w:val="outset" w:sz="6" w:space="0" w:color="auto"/>
              <w:bottom w:val="single" w:sz="4" w:space="0" w:color="auto"/>
              <w:right w:val="outset" w:sz="6" w:space="0" w:color="auto"/>
            </w:tcBorders>
          </w:tcPr>
          <w:p w:rsidR="00A8405D" w:rsidRPr="00B55BE4" w:rsidRDefault="00A8405D" w:rsidP="00AD1836">
            <w:pPr>
              <w:spacing w:after="0" w:line="240" w:lineRule="auto"/>
              <w:rPr>
                <w:rFonts w:ascii="Times New Roman" w:hAnsi="Times New Roman" w:cs="Times New Roman"/>
                <w:sz w:val="24"/>
                <w:szCs w:val="24"/>
                <w:lang w:eastAsia="ru-RU"/>
              </w:rPr>
            </w:pPr>
            <w:r w:rsidRPr="00B55BE4">
              <w:rPr>
                <w:rFonts w:ascii="Times New Roman" w:hAnsi="Times New Roman" w:cs="Times New Roman"/>
                <w:b/>
                <w:bCs/>
                <w:sz w:val="24"/>
                <w:szCs w:val="24"/>
                <w:lang w:eastAsia="ru-RU"/>
              </w:rPr>
              <w:t xml:space="preserve">Систематизация </w:t>
            </w:r>
            <w:proofErr w:type="gramStart"/>
            <w:r w:rsidRPr="00B55BE4">
              <w:rPr>
                <w:rFonts w:ascii="Times New Roman" w:hAnsi="Times New Roman" w:cs="Times New Roman"/>
                <w:b/>
                <w:bCs/>
                <w:sz w:val="24"/>
                <w:szCs w:val="24"/>
                <w:lang w:eastAsia="ru-RU"/>
              </w:rPr>
              <w:t>изученного</w:t>
            </w:r>
            <w:proofErr w:type="gramEnd"/>
            <w:r w:rsidRPr="00B55BE4">
              <w:rPr>
                <w:rFonts w:ascii="Times New Roman" w:hAnsi="Times New Roman" w:cs="Times New Roman"/>
                <w:b/>
                <w:bCs/>
                <w:sz w:val="24"/>
                <w:szCs w:val="24"/>
                <w:lang w:eastAsia="ru-RU"/>
              </w:rPr>
              <w:t xml:space="preserve"> по фонетике, лексике, грамматике и правописанию, культуре речи </w:t>
            </w:r>
          </w:p>
        </w:tc>
        <w:tc>
          <w:tcPr>
            <w:tcW w:w="522"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(7+2)</w:t>
            </w:r>
          </w:p>
        </w:tc>
        <w:tc>
          <w:tcPr>
            <w:tcW w:w="820"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single" w:sz="4" w:space="0" w:color="auto"/>
              <w:right w:val="outset" w:sz="6" w:space="0" w:color="auto"/>
            </w:tcBorders>
          </w:tcPr>
          <w:p w:rsidR="00A8405D" w:rsidRPr="00AD1836" w:rsidRDefault="00A8405D" w:rsidP="00AD1836">
            <w:pPr>
              <w:spacing w:after="0"/>
              <w:rPr>
                <w:rFonts w:ascii="Times New Roman" w:hAnsi="Times New Roman" w:cs="Times New Roman"/>
                <w:sz w:val="24"/>
                <w:szCs w:val="24"/>
                <w:lang w:eastAsia="ru-RU"/>
              </w:rPr>
            </w:pPr>
          </w:p>
        </w:tc>
      </w:tr>
      <w:tr w:rsidR="00A8405D" w:rsidRPr="00B55BE4" w:rsidTr="00AD1836">
        <w:trPr>
          <w:trHeight w:val="425"/>
        </w:trPr>
        <w:tc>
          <w:tcPr>
            <w:tcW w:w="377" w:type="pct"/>
            <w:tcBorders>
              <w:top w:val="outset" w:sz="6" w:space="0" w:color="auto"/>
              <w:left w:val="outset" w:sz="6" w:space="0" w:color="auto"/>
              <w:bottom w:val="single" w:sz="4"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60</w:t>
            </w:r>
          </w:p>
        </w:tc>
        <w:tc>
          <w:tcPr>
            <w:tcW w:w="1939" w:type="pct"/>
            <w:tcBorders>
              <w:top w:val="outset" w:sz="6" w:space="0" w:color="auto"/>
              <w:left w:val="outset" w:sz="6" w:space="0" w:color="auto"/>
              <w:bottom w:val="single" w:sz="4"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Фонетика и графика. </w:t>
            </w:r>
          </w:p>
        </w:tc>
        <w:tc>
          <w:tcPr>
            <w:tcW w:w="522"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1</w:t>
            </w:r>
          </w:p>
        </w:tc>
        <w:tc>
          <w:tcPr>
            <w:tcW w:w="820"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c>
          <w:tcPr>
            <w:tcW w:w="596"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bCs/>
                <w:sz w:val="24"/>
                <w:szCs w:val="24"/>
                <w:lang w:eastAsia="ru-RU"/>
              </w:rPr>
            </w:pPr>
          </w:p>
        </w:tc>
      </w:tr>
      <w:tr w:rsidR="00A8405D" w:rsidRPr="00B55BE4" w:rsidTr="00A8405D">
        <w:trPr>
          <w:trHeight w:val="304"/>
        </w:trPr>
        <w:tc>
          <w:tcPr>
            <w:tcW w:w="377" w:type="pct"/>
            <w:tcBorders>
              <w:top w:val="outset" w:sz="6" w:space="0" w:color="auto"/>
              <w:left w:val="outset" w:sz="6" w:space="0" w:color="auto"/>
              <w:bottom w:val="single" w:sz="4"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
                <w:bCs/>
                <w:sz w:val="24"/>
                <w:szCs w:val="24"/>
                <w:lang w:eastAsia="ru-RU"/>
              </w:rPr>
            </w:pPr>
            <w:r w:rsidRPr="00B55BE4">
              <w:rPr>
                <w:rFonts w:ascii="Times New Roman" w:hAnsi="Times New Roman" w:cs="Times New Roman"/>
                <w:b/>
                <w:bCs/>
                <w:sz w:val="24"/>
                <w:szCs w:val="24"/>
                <w:lang w:eastAsia="ru-RU"/>
              </w:rPr>
              <w:t>61</w:t>
            </w:r>
          </w:p>
        </w:tc>
        <w:tc>
          <w:tcPr>
            <w:tcW w:w="1939" w:type="pct"/>
            <w:tcBorders>
              <w:top w:val="outset" w:sz="6" w:space="0" w:color="auto"/>
              <w:left w:val="outset" w:sz="6" w:space="0" w:color="auto"/>
              <w:bottom w:val="single" w:sz="4"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r w:rsidRPr="00B55BE4">
              <w:rPr>
                <w:rFonts w:ascii="Times New Roman" w:hAnsi="Times New Roman" w:cs="Times New Roman"/>
                <w:b/>
                <w:sz w:val="24"/>
                <w:szCs w:val="24"/>
                <w:lang w:eastAsia="ru-RU"/>
              </w:rPr>
              <w:t xml:space="preserve"> </w:t>
            </w:r>
            <w:r w:rsidR="00D40F85" w:rsidRPr="00B55BE4">
              <w:rPr>
                <w:rFonts w:ascii="Times New Roman" w:hAnsi="Times New Roman" w:cs="Times New Roman"/>
                <w:b/>
                <w:sz w:val="24"/>
                <w:szCs w:val="24"/>
                <w:lang w:eastAsia="ru-RU"/>
              </w:rPr>
              <w:t>Мониторинг по русскому языку за курс 9 класса</w:t>
            </w:r>
          </w:p>
        </w:tc>
        <w:tc>
          <w:tcPr>
            <w:tcW w:w="522"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b/>
                <w:sz w:val="24"/>
                <w:szCs w:val="24"/>
                <w:lang w:eastAsia="ru-RU"/>
              </w:rPr>
            </w:pPr>
            <w:r w:rsidRPr="00B55BE4">
              <w:rPr>
                <w:rFonts w:ascii="Times New Roman" w:hAnsi="Times New Roman" w:cs="Times New Roman"/>
                <w:b/>
                <w:sz w:val="24"/>
                <w:szCs w:val="24"/>
                <w:lang w:eastAsia="ru-RU"/>
              </w:rPr>
              <w:t>1</w:t>
            </w:r>
          </w:p>
        </w:tc>
        <w:tc>
          <w:tcPr>
            <w:tcW w:w="820"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Контрольная работа</w:t>
            </w:r>
            <w:r w:rsidR="00E813E8" w:rsidRPr="00B55BE4">
              <w:rPr>
                <w:rFonts w:ascii="Times New Roman" w:hAnsi="Times New Roman" w:cs="Times New Roman"/>
                <w:bCs/>
                <w:sz w:val="24"/>
                <w:szCs w:val="24"/>
                <w:lang w:eastAsia="ru-RU"/>
              </w:rPr>
              <w:t xml:space="preserve"> в формате ОГЭ</w:t>
            </w: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373"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c>
          <w:tcPr>
            <w:tcW w:w="596" w:type="pct"/>
            <w:tcBorders>
              <w:top w:val="outset" w:sz="6"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b/>
                <w:sz w:val="24"/>
                <w:szCs w:val="24"/>
                <w:lang w:eastAsia="ru-RU"/>
              </w:rPr>
            </w:pPr>
          </w:p>
        </w:tc>
      </w:tr>
      <w:tr w:rsidR="00A8405D" w:rsidRPr="00B55BE4" w:rsidTr="00A8405D">
        <w:trPr>
          <w:trHeight w:val="426"/>
        </w:trPr>
        <w:tc>
          <w:tcPr>
            <w:tcW w:w="377" w:type="pct"/>
            <w:tcBorders>
              <w:top w:val="single" w:sz="4" w:space="0" w:color="auto"/>
              <w:left w:val="outset" w:sz="6" w:space="0" w:color="auto"/>
              <w:bottom w:val="single" w:sz="4"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62</w:t>
            </w:r>
          </w:p>
        </w:tc>
        <w:tc>
          <w:tcPr>
            <w:tcW w:w="1939" w:type="pct"/>
            <w:tcBorders>
              <w:top w:val="single" w:sz="4" w:space="0" w:color="auto"/>
              <w:left w:val="outset" w:sz="6" w:space="0" w:color="auto"/>
              <w:bottom w:val="single" w:sz="4"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Лексика и фразеология.</w:t>
            </w:r>
          </w:p>
        </w:tc>
        <w:tc>
          <w:tcPr>
            <w:tcW w:w="522" w:type="pct"/>
            <w:tcBorders>
              <w:top w:val="single" w:sz="4"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single" w:sz="4"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single" w:sz="4"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single" w:sz="4"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single" w:sz="4" w:space="0" w:color="auto"/>
              <w:left w:val="outset" w:sz="6" w:space="0" w:color="auto"/>
              <w:bottom w:val="single" w:sz="4"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rPr>
          <w:trHeight w:val="408"/>
        </w:trPr>
        <w:tc>
          <w:tcPr>
            <w:tcW w:w="377" w:type="pct"/>
            <w:tcBorders>
              <w:top w:val="single" w:sz="4"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63</w:t>
            </w:r>
          </w:p>
        </w:tc>
        <w:tc>
          <w:tcPr>
            <w:tcW w:w="1939" w:type="pct"/>
            <w:tcBorders>
              <w:top w:val="single" w:sz="4"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roofErr w:type="spellStart"/>
            <w:r w:rsidRPr="00B55BE4">
              <w:rPr>
                <w:rFonts w:ascii="Times New Roman" w:hAnsi="Times New Roman" w:cs="Times New Roman"/>
                <w:sz w:val="24"/>
                <w:szCs w:val="24"/>
                <w:lang w:eastAsia="ru-RU"/>
              </w:rPr>
              <w:t>Морфемика</w:t>
            </w:r>
            <w:proofErr w:type="spellEnd"/>
            <w:r w:rsidRPr="00B55BE4">
              <w:rPr>
                <w:rFonts w:ascii="Times New Roman" w:hAnsi="Times New Roman" w:cs="Times New Roman"/>
                <w:sz w:val="24"/>
                <w:szCs w:val="24"/>
                <w:lang w:eastAsia="ru-RU"/>
              </w:rPr>
              <w:t xml:space="preserve"> и словообразование</w:t>
            </w:r>
          </w:p>
        </w:tc>
        <w:tc>
          <w:tcPr>
            <w:tcW w:w="522"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single" w:sz="4"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64</w:t>
            </w:r>
          </w:p>
          <w:p w:rsidR="00A8405D" w:rsidRPr="00B55BE4" w:rsidRDefault="00A8405D" w:rsidP="00B55BE4">
            <w:pPr>
              <w:spacing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lastRenderedPageBreak/>
              <w:t>65</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lastRenderedPageBreak/>
              <w:t>Морфология, синтаксис</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2</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lastRenderedPageBreak/>
              <w:t>66</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Орфография, пунктуация</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bCs/>
                <w:sz w:val="24"/>
                <w:szCs w:val="24"/>
                <w:lang w:eastAsia="ru-RU"/>
              </w:rPr>
            </w:pPr>
            <w:r w:rsidRPr="00B55BE4">
              <w:rPr>
                <w:rFonts w:ascii="Times New Roman" w:hAnsi="Times New Roman" w:cs="Times New Roman"/>
                <w:bCs/>
                <w:sz w:val="24"/>
                <w:szCs w:val="24"/>
                <w:lang w:eastAsia="ru-RU"/>
              </w:rPr>
              <w:t>67р</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Контрольное изложение с элементами сочинения (упр.259)</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E813E8"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 xml:space="preserve">Развитие речи </w:t>
            </w:r>
            <w:r w:rsidR="00A8405D" w:rsidRPr="00B55BE4">
              <w:rPr>
                <w:rFonts w:ascii="Times New Roman" w:hAnsi="Times New Roman" w:cs="Times New Roman"/>
                <w:sz w:val="24"/>
                <w:szCs w:val="24"/>
                <w:lang w:eastAsia="ru-RU"/>
              </w:rPr>
              <w:t>Изложение</w:t>
            </w: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r w:rsidR="00A8405D" w:rsidRPr="00B55BE4" w:rsidTr="00A8405D">
        <w:tc>
          <w:tcPr>
            <w:tcW w:w="377" w:type="pct"/>
            <w:tcBorders>
              <w:top w:val="outset" w:sz="6" w:space="0" w:color="auto"/>
              <w:left w:val="outset" w:sz="6" w:space="0" w:color="auto"/>
              <w:bottom w:val="outset" w:sz="6" w:space="0" w:color="auto"/>
              <w:right w:val="outset" w:sz="6" w:space="0" w:color="auto"/>
            </w:tcBorders>
            <w:hideMark/>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bCs/>
                <w:sz w:val="24"/>
                <w:szCs w:val="24"/>
                <w:lang w:eastAsia="ru-RU"/>
              </w:rPr>
              <w:t>68</w:t>
            </w:r>
          </w:p>
        </w:tc>
        <w:tc>
          <w:tcPr>
            <w:tcW w:w="1939" w:type="pct"/>
            <w:tcBorders>
              <w:top w:val="outset" w:sz="6" w:space="0" w:color="auto"/>
              <w:left w:val="outset" w:sz="6" w:space="0" w:color="auto"/>
              <w:bottom w:val="outset" w:sz="6" w:space="0" w:color="auto"/>
              <w:right w:val="outset" w:sz="6" w:space="0" w:color="auto"/>
            </w:tcBorders>
            <w:hideMark/>
          </w:tcPr>
          <w:p w:rsidR="00A8405D" w:rsidRPr="00B55BE4" w:rsidRDefault="00E813E8" w:rsidP="00B55BE4">
            <w:pPr>
              <w:spacing w:before="100" w:beforeAutospacing="1" w:after="0" w:line="240" w:lineRule="auto"/>
              <w:rPr>
                <w:rFonts w:ascii="Times New Roman" w:hAnsi="Times New Roman" w:cs="Times New Roman"/>
                <w:sz w:val="24"/>
                <w:szCs w:val="24"/>
                <w:lang w:eastAsia="ru-RU"/>
              </w:rPr>
            </w:pPr>
            <w:r w:rsidRPr="00B55BE4">
              <w:rPr>
                <w:rFonts w:ascii="Times New Roman" w:hAnsi="Times New Roman" w:cs="Times New Roman"/>
                <w:sz w:val="24"/>
                <w:szCs w:val="24"/>
                <w:lang w:eastAsia="ru-RU"/>
              </w:rPr>
              <w:t>Анализ изложения. Работа над ошибками</w:t>
            </w:r>
          </w:p>
        </w:tc>
        <w:tc>
          <w:tcPr>
            <w:tcW w:w="522"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r w:rsidRPr="00B55BE4">
              <w:rPr>
                <w:rFonts w:ascii="Times New Roman" w:hAnsi="Times New Roman" w:cs="Times New Roman"/>
                <w:sz w:val="24"/>
                <w:szCs w:val="24"/>
                <w:lang w:eastAsia="ru-RU"/>
              </w:rPr>
              <w:t>1</w:t>
            </w:r>
          </w:p>
        </w:tc>
        <w:tc>
          <w:tcPr>
            <w:tcW w:w="820"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jc w:val="center"/>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373"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c>
          <w:tcPr>
            <w:tcW w:w="596" w:type="pct"/>
            <w:tcBorders>
              <w:top w:val="outset" w:sz="6" w:space="0" w:color="auto"/>
              <w:left w:val="outset" w:sz="6" w:space="0" w:color="auto"/>
              <w:bottom w:val="outset" w:sz="6" w:space="0" w:color="auto"/>
              <w:right w:val="outset" w:sz="6" w:space="0" w:color="auto"/>
            </w:tcBorders>
          </w:tcPr>
          <w:p w:rsidR="00A8405D" w:rsidRPr="00B55BE4" w:rsidRDefault="00A8405D" w:rsidP="00B55BE4">
            <w:pPr>
              <w:spacing w:before="100" w:beforeAutospacing="1" w:after="0" w:line="240" w:lineRule="auto"/>
              <w:rPr>
                <w:rFonts w:ascii="Times New Roman" w:hAnsi="Times New Roman" w:cs="Times New Roman"/>
                <w:sz w:val="24"/>
                <w:szCs w:val="24"/>
                <w:lang w:eastAsia="ru-RU"/>
              </w:rPr>
            </w:pPr>
          </w:p>
        </w:tc>
      </w:tr>
    </w:tbl>
    <w:p w:rsidR="00A8405D" w:rsidRPr="00B55BE4" w:rsidRDefault="00A8405D" w:rsidP="00B55BE4">
      <w:pPr>
        <w:spacing w:after="0" w:line="240" w:lineRule="auto"/>
        <w:rPr>
          <w:rFonts w:ascii="Times New Roman" w:hAnsi="Times New Roman" w:cs="Times New Roman"/>
          <w:sz w:val="24"/>
          <w:szCs w:val="24"/>
        </w:rPr>
      </w:pPr>
    </w:p>
    <w:sectPr w:rsidR="00A8405D" w:rsidRPr="00B55BE4" w:rsidSect="00B55BE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12E" w:rsidRDefault="0021628B">
      <w:pPr>
        <w:spacing w:after="0" w:line="240" w:lineRule="auto"/>
      </w:pPr>
      <w:r>
        <w:separator/>
      </w:r>
    </w:p>
  </w:endnote>
  <w:endnote w:type="continuationSeparator" w:id="0">
    <w:p w:rsidR="0077612E" w:rsidRDefault="00216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11" w:rsidRDefault="007A5F07">
    <w:pPr>
      <w:pStyle w:val="a5"/>
      <w:jc w:val="right"/>
    </w:pPr>
    <w:r>
      <w:fldChar w:fldCharType="begin"/>
    </w:r>
    <w:r w:rsidR="00AD1836">
      <w:instrText xml:space="preserve"> PAGE   \* MERGEFORMAT </w:instrText>
    </w:r>
    <w:r>
      <w:fldChar w:fldCharType="separate"/>
    </w:r>
    <w:r w:rsidR="00FB64A5">
      <w:rPr>
        <w:noProof/>
      </w:rPr>
      <w:t>10</w:t>
    </w:r>
    <w:r>
      <w:fldChar w:fldCharType="end"/>
    </w:r>
  </w:p>
  <w:p w:rsidR="002F7B11" w:rsidRDefault="00FB64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12E" w:rsidRDefault="0021628B">
      <w:pPr>
        <w:spacing w:after="0" w:line="240" w:lineRule="auto"/>
      </w:pPr>
      <w:r>
        <w:separator/>
      </w:r>
    </w:p>
  </w:footnote>
  <w:footnote w:type="continuationSeparator" w:id="0">
    <w:p w:rsidR="0077612E" w:rsidRDefault="00216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3E82"/>
    <w:multiLevelType w:val="hybridMultilevel"/>
    <w:tmpl w:val="8E48DE2E"/>
    <w:lvl w:ilvl="0" w:tplc="00000008">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B404D1"/>
    <w:multiLevelType w:val="hybridMultilevel"/>
    <w:tmpl w:val="D9729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405D"/>
    <w:rsid w:val="0021628B"/>
    <w:rsid w:val="00305F0A"/>
    <w:rsid w:val="005C3A37"/>
    <w:rsid w:val="00603BE5"/>
    <w:rsid w:val="0077612E"/>
    <w:rsid w:val="007A5F07"/>
    <w:rsid w:val="00813F9E"/>
    <w:rsid w:val="00A8405D"/>
    <w:rsid w:val="00AD1836"/>
    <w:rsid w:val="00B55BE4"/>
    <w:rsid w:val="00D40F85"/>
    <w:rsid w:val="00E813E8"/>
    <w:rsid w:val="00FB6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55BE4"/>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55BE4"/>
    <w:rPr>
      <w:rFonts w:ascii="Calibri" w:eastAsia="Times New Roman" w:hAnsi="Calibri" w:cs="Times New Roman"/>
      <w:lang w:eastAsia="ru-RU"/>
    </w:rPr>
  </w:style>
  <w:style w:type="paragraph" w:styleId="a5">
    <w:name w:val="footer"/>
    <w:basedOn w:val="a"/>
    <w:link w:val="a6"/>
    <w:uiPriority w:val="99"/>
    <w:unhideWhenUsed/>
    <w:rsid w:val="00B55BE4"/>
    <w:pPr>
      <w:tabs>
        <w:tab w:val="center" w:pos="4677"/>
        <w:tab w:val="right" w:pos="9355"/>
      </w:tabs>
      <w:suppressAutoHyphens/>
      <w:spacing w:after="0" w:line="240" w:lineRule="auto"/>
    </w:pPr>
    <w:rPr>
      <w:rFonts w:ascii="Times New Roman" w:eastAsia="Times New Roman" w:hAnsi="Times New Roman" w:cs="Calibri"/>
      <w:sz w:val="20"/>
      <w:szCs w:val="20"/>
      <w:lang w:eastAsia="ar-SA"/>
    </w:rPr>
  </w:style>
  <w:style w:type="character" w:customStyle="1" w:styleId="a6">
    <w:name w:val="Нижний колонтитул Знак"/>
    <w:basedOn w:val="a0"/>
    <w:link w:val="a5"/>
    <w:uiPriority w:val="99"/>
    <w:rsid w:val="00B55BE4"/>
    <w:rPr>
      <w:rFonts w:ascii="Times New Roman" w:eastAsia="Times New Roman" w:hAnsi="Times New Roman" w:cs="Calibri"/>
      <w:sz w:val="20"/>
      <w:szCs w:val="20"/>
      <w:lang w:eastAsia="ar-SA"/>
    </w:rPr>
  </w:style>
  <w:style w:type="paragraph" w:styleId="a7">
    <w:name w:val="No Spacing"/>
    <w:uiPriority w:val="1"/>
    <w:qFormat/>
    <w:rsid w:val="00B55BE4"/>
    <w:pPr>
      <w:spacing w:after="0" w:line="240" w:lineRule="auto"/>
      <w:jc w:val="both"/>
    </w:pPr>
    <w:rPr>
      <w:rFonts w:ascii="Times New Roman" w:eastAsia="Calibri" w:hAnsi="Times New Roman" w:cs="Times New Roman"/>
      <w:sz w:val="28"/>
      <w:szCs w:val="40"/>
    </w:rPr>
  </w:style>
  <w:style w:type="table" w:styleId="a8">
    <w:name w:val="Table Grid"/>
    <w:basedOn w:val="a1"/>
    <w:uiPriority w:val="39"/>
    <w:rsid w:val="0021628B"/>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B64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6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55BE4"/>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55BE4"/>
    <w:rPr>
      <w:rFonts w:ascii="Calibri" w:eastAsia="Times New Roman" w:hAnsi="Calibri" w:cs="Times New Roman"/>
      <w:lang w:eastAsia="ru-RU"/>
    </w:rPr>
  </w:style>
  <w:style w:type="paragraph" w:styleId="a5">
    <w:name w:val="footer"/>
    <w:basedOn w:val="a"/>
    <w:link w:val="a6"/>
    <w:uiPriority w:val="99"/>
    <w:unhideWhenUsed/>
    <w:rsid w:val="00B55BE4"/>
    <w:pPr>
      <w:tabs>
        <w:tab w:val="center" w:pos="4677"/>
        <w:tab w:val="right" w:pos="9355"/>
      </w:tabs>
      <w:suppressAutoHyphens/>
      <w:spacing w:after="0" w:line="240" w:lineRule="auto"/>
    </w:pPr>
    <w:rPr>
      <w:rFonts w:ascii="Times New Roman" w:eastAsia="Times New Roman" w:hAnsi="Times New Roman" w:cs="Calibri"/>
      <w:sz w:val="20"/>
      <w:szCs w:val="20"/>
      <w:lang w:eastAsia="ar-SA"/>
    </w:rPr>
  </w:style>
  <w:style w:type="character" w:customStyle="1" w:styleId="a6">
    <w:name w:val="Нижний колонтитул Знак"/>
    <w:basedOn w:val="a0"/>
    <w:link w:val="a5"/>
    <w:uiPriority w:val="99"/>
    <w:rsid w:val="00B55BE4"/>
    <w:rPr>
      <w:rFonts w:ascii="Times New Roman" w:eastAsia="Times New Roman" w:hAnsi="Times New Roman" w:cs="Calibri"/>
      <w:sz w:val="20"/>
      <w:szCs w:val="20"/>
      <w:lang w:eastAsia="ar-SA"/>
    </w:rPr>
  </w:style>
  <w:style w:type="paragraph" w:styleId="a7">
    <w:name w:val="No Spacing"/>
    <w:uiPriority w:val="1"/>
    <w:qFormat/>
    <w:rsid w:val="00B55BE4"/>
    <w:pPr>
      <w:spacing w:after="0" w:line="240" w:lineRule="auto"/>
      <w:jc w:val="both"/>
    </w:pPr>
    <w:rPr>
      <w:rFonts w:ascii="Times New Roman" w:eastAsia="Calibri" w:hAnsi="Times New Roman" w:cs="Times New Roman"/>
      <w:sz w:val="28"/>
      <w:szCs w:val="40"/>
    </w:rPr>
  </w:style>
  <w:style w:type="table" w:styleId="a8">
    <w:name w:val="Table Grid"/>
    <w:basedOn w:val="a1"/>
    <w:uiPriority w:val="39"/>
    <w:rsid w:val="0021628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denisnac@mail.ru</cp:lastModifiedBy>
  <cp:revision>7</cp:revision>
  <dcterms:created xsi:type="dcterms:W3CDTF">2017-08-27T13:40:00Z</dcterms:created>
  <dcterms:modified xsi:type="dcterms:W3CDTF">2017-10-10T15:38:00Z</dcterms:modified>
</cp:coreProperties>
</file>